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F8E4" w14:textId="77777777" w:rsidR="00454B46" w:rsidRDefault="00454B46" w:rsidP="00454B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VINALHAVEN PLANNING BOARD</w:t>
      </w:r>
    </w:p>
    <w:p w14:paraId="48172343" w14:textId="77777777" w:rsidR="00454B46" w:rsidRDefault="00454B46" w:rsidP="00454B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3AB0927D" w14:textId="77777777" w:rsidR="00454B46" w:rsidRDefault="00454B46" w:rsidP="00454B46">
      <w:pPr>
        <w:jc w:val="center"/>
        <w:rPr>
          <w:rFonts w:ascii="Times New Roman" w:hAnsi="Times New Roman" w:cs="Times New Roman"/>
        </w:rPr>
      </w:pPr>
      <w:r w:rsidRPr="008C0205">
        <w:rPr>
          <w:rFonts w:ascii="Times New Roman" w:hAnsi="Times New Roman" w:cs="Times New Roman"/>
        </w:rPr>
        <w:t>July 17</w:t>
      </w:r>
      <w:r w:rsidRPr="008C0205">
        <w:rPr>
          <w:rFonts w:ascii="Times New Roman" w:hAnsi="Times New Roman" w:cs="Times New Roman"/>
          <w:vertAlign w:val="superscript"/>
        </w:rPr>
        <w:t>th</w:t>
      </w:r>
      <w:r w:rsidRPr="008C02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</w:t>
      </w:r>
    </w:p>
    <w:p w14:paraId="22F09463" w14:textId="77777777" w:rsidR="00454B46" w:rsidRDefault="00454B46" w:rsidP="00454B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02795EAE" w14:textId="77777777" w:rsidR="00454B46" w:rsidRDefault="00454B46" w:rsidP="00454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Present: Jeanne </w:t>
      </w:r>
      <w:proofErr w:type="spellStart"/>
      <w:r>
        <w:rPr>
          <w:rFonts w:ascii="Times New Roman" w:hAnsi="Times New Roman" w:cs="Times New Roman"/>
        </w:rPr>
        <w:t>Bineau</w:t>
      </w:r>
      <w:proofErr w:type="spellEnd"/>
      <w:r>
        <w:rPr>
          <w:rFonts w:ascii="Times New Roman" w:hAnsi="Times New Roman" w:cs="Times New Roman"/>
        </w:rPr>
        <w:t xml:space="preserve">-Ames, Banner Moffat, Niall </w:t>
      </w:r>
      <w:proofErr w:type="spellStart"/>
      <w:r>
        <w:rPr>
          <w:rFonts w:ascii="Times New Roman" w:hAnsi="Times New Roman" w:cs="Times New Roman"/>
        </w:rPr>
        <w:t>Conlan</w:t>
      </w:r>
      <w:proofErr w:type="spellEnd"/>
      <w:r>
        <w:rPr>
          <w:rFonts w:ascii="Times New Roman" w:hAnsi="Times New Roman" w:cs="Times New Roman"/>
        </w:rPr>
        <w:t>, Faye Grant CEO, Shelby Smith Secretary</w:t>
      </w:r>
    </w:p>
    <w:p w14:paraId="0531DBFB" w14:textId="77777777" w:rsidR="00454B46" w:rsidRDefault="00454B46" w:rsidP="00454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7:01 pm</w:t>
      </w:r>
    </w:p>
    <w:p w14:paraId="64D0EA73" w14:textId="77777777" w:rsidR="00454B46" w:rsidRDefault="00454B46" w:rsidP="00454B46">
      <w:pPr>
        <w:jc w:val="center"/>
        <w:rPr>
          <w:rFonts w:ascii="Times New Roman" w:hAnsi="Times New Roman" w:cs="Times New Roman"/>
        </w:rPr>
      </w:pPr>
    </w:p>
    <w:p w14:paraId="3DBF2C70" w14:textId="77777777" w:rsidR="00454B46" w:rsidRDefault="00454B46" w:rsidP="00454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6A189A1A" w14:textId="77777777" w:rsidR="00454B46" w:rsidRDefault="00454B46" w:rsidP="00454B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4CDCDA58" w14:textId="77777777" w:rsidR="00454B46" w:rsidRDefault="00454B46" w:rsidP="00454B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Katie Bishop-Manning</w:t>
      </w:r>
    </w:p>
    <w:p w14:paraId="4FB14852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Andre Bishop and Peter Manning</w:t>
      </w:r>
    </w:p>
    <w:p w14:paraId="5F305046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56 </w:t>
      </w:r>
      <w:proofErr w:type="spellStart"/>
      <w:r>
        <w:rPr>
          <w:rFonts w:ascii="Times New Roman" w:hAnsi="Times New Roman" w:cs="Times New Roman"/>
        </w:rPr>
        <w:t>Pooles</w:t>
      </w:r>
      <w:proofErr w:type="spellEnd"/>
      <w:r>
        <w:rPr>
          <w:rFonts w:ascii="Times New Roman" w:hAnsi="Times New Roman" w:cs="Times New Roman"/>
        </w:rPr>
        <w:t xml:space="preserve"> Hill Farm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007 L 038</w:t>
      </w:r>
    </w:p>
    <w:p w14:paraId="5B846924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Accessory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16’Wx20’Lx20’H</w:t>
      </w:r>
    </w:p>
    <w:p w14:paraId="01C27082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Banner</w:t>
      </w:r>
    </w:p>
    <w:p w14:paraId="1B62EA52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DENY application because the proposed structure would be too clo</w:t>
      </w:r>
      <w:r w:rsidR="00C3340F">
        <w:rPr>
          <w:rFonts w:ascii="Times New Roman" w:hAnsi="Times New Roman" w:cs="Times New Roman"/>
        </w:rPr>
        <w:t>se to a Resource Protection district</w:t>
      </w:r>
      <w:r>
        <w:rPr>
          <w:rFonts w:ascii="Times New Roman" w:hAnsi="Times New Roman" w:cs="Times New Roman"/>
        </w:rPr>
        <w:t>, as measured by CEO, 3-0</w:t>
      </w:r>
    </w:p>
    <w:p w14:paraId="3CC3FD05" w14:textId="77777777" w:rsidR="00975E15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 w:rsidR="00C3340F">
        <w:rPr>
          <w:rFonts w:ascii="Times New Roman" w:hAnsi="Times New Roman" w:cs="Times New Roman"/>
          <w:b/>
        </w:rPr>
        <w:t xml:space="preserve"> </w:t>
      </w:r>
      <w:r w:rsidR="00C3340F">
        <w:rPr>
          <w:rFonts w:ascii="Times New Roman" w:hAnsi="Times New Roman" w:cs="Times New Roman"/>
        </w:rPr>
        <w:t xml:space="preserve">Section 13. C of Vinalhaven Land Use Ordinances explains Resource Protection district </w:t>
      </w:r>
      <w:r w:rsidR="00975E15">
        <w:rPr>
          <w:rFonts w:ascii="Times New Roman" w:hAnsi="Times New Roman" w:cs="Times New Roman"/>
        </w:rPr>
        <w:t>and where it applies</w:t>
      </w:r>
    </w:p>
    <w:p w14:paraId="45CE8042" w14:textId="77777777" w:rsidR="00454B46" w:rsidRPr="00C3340F" w:rsidRDefault="00975E15" w:rsidP="00454B46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Section 15 of Vinalhaven Land Use Ordinances shows various dimensional requirements and setbacks within different districts. Minimum setback from Freshwater Wetlands, non-tidal body of water</w:t>
      </w:r>
      <w:r w:rsidR="00C33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non-residential/accessory structure has setback of 75’.</w:t>
      </w:r>
    </w:p>
    <w:p w14:paraId="1E1B3CD8" w14:textId="77777777" w:rsidR="00454B46" w:rsidRDefault="00454B46" w:rsidP="00454B46">
      <w:pPr>
        <w:pStyle w:val="ListParagraph"/>
        <w:ind w:left="2340"/>
        <w:rPr>
          <w:rFonts w:ascii="Times New Roman" w:hAnsi="Times New Roman" w:cs="Times New Roman"/>
        </w:rPr>
      </w:pPr>
    </w:p>
    <w:p w14:paraId="15F9EE48" w14:textId="77777777" w:rsidR="00454B46" w:rsidRDefault="00454B46" w:rsidP="00454B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Applicant/Owner: David Swain and Connie </w:t>
      </w:r>
      <w:proofErr w:type="spellStart"/>
      <w:r>
        <w:rPr>
          <w:rFonts w:ascii="Times New Roman" w:hAnsi="Times New Roman" w:cs="Times New Roman"/>
        </w:rPr>
        <w:t>Keedle</w:t>
      </w:r>
      <w:proofErr w:type="spellEnd"/>
    </w:p>
    <w:p w14:paraId="30370265" w14:textId="77777777" w:rsidR="00454B46" w:rsidRDefault="00454B46" w:rsidP="00454B46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Nan’s 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15 L 13</w:t>
      </w:r>
    </w:p>
    <w:p w14:paraId="4963A60C" w14:textId="77777777" w:rsidR="00975E15" w:rsidRDefault="00454B46" w:rsidP="00975E15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Moving and replacing existing shed and attaching as addition to back of existing cottage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11’Wx18’Lx10+’H</w:t>
      </w:r>
    </w:p>
    <w:p w14:paraId="0EE5ED88" w14:textId="77777777" w:rsidR="00975E15" w:rsidRDefault="00975E15" w:rsidP="00975E1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Jeanne</w:t>
      </w:r>
    </w:p>
    <w:p w14:paraId="25D645B6" w14:textId="35B3C4C7" w:rsidR="00975E15" w:rsidRDefault="00975E15" w:rsidP="00975E1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VOTED: To </w:t>
      </w:r>
      <w:r w:rsidR="00357549">
        <w:rPr>
          <w:rFonts w:ascii="Times New Roman" w:hAnsi="Times New Roman" w:cs="Times New Roman"/>
        </w:rPr>
        <w:t>APPROVE application, 3-0</w:t>
      </w:r>
      <w:r w:rsidR="00357549">
        <w:rPr>
          <w:rFonts w:ascii="Times New Roman" w:hAnsi="Times New Roman" w:cs="Times New Roman"/>
        </w:rPr>
        <w:tab/>
      </w:r>
      <w:r w:rsidR="00357549">
        <w:rPr>
          <w:rFonts w:ascii="Times New Roman" w:hAnsi="Times New Roman" w:cs="Times New Roman"/>
        </w:rPr>
        <w:tab/>
        <w:t>PB #19</w:t>
      </w:r>
      <w:r>
        <w:rPr>
          <w:rFonts w:ascii="Times New Roman" w:hAnsi="Times New Roman" w:cs="Times New Roman"/>
        </w:rPr>
        <w:t>-21</w:t>
      </w:r>
    </w:p>
    <w:p w14:paraId="283D1FA6" w14:textId="77777777" w:rsidR="00975E15" w:rsidRPr="00975E15" w:rsidRDefault="00975E15" w:rsidP="00975E1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</w:t>
      </w:r>
      <w:r w:rsidR="00623B27">
        <w:rPr>
          <w:rFonts w:ascii="Times New Roman" w:hAnsi="Times New Roman" w:cs="Times New Roman"/>
        </w:rPr>
        <w:t xml:space="preserve">Section 11.C.c. shows that during the lifetime of a non-conforming structure it may be expanded by no more than 30% of its volume and ground floor area. The expansion of this structure will meet </w:t>
      </w:r>
      <w:r w:rsidR="00F0560E">
        <w:rPr>
          <w:rFonts w:ascii="Times New Roman" w:hAnsi="Times New Roman" w:cs="Times New Roman"/>
        </w:rPr>
        <w:t xml:space="preserve">its maximum expansion. </w:t>
      </w:r>
    </w:p>
    <w:p w14:paraId="4BF3F68D" w14:textId="77777777" w:rsidR="00454B46" w:rsidRDefault="00454B46" w:rsidP="00454B46">
      <w:pPr>
        <w:pStyle w:val="ListParagraph"/>
        <w:ind w:left="2880"/>
        <w:rPr>
          <w:rFonts w:ascii="Times New Roman" w:hAnsi="Times New Roman" w:cs="Times New Roman"/>
        </w:rPr>
      </w:pPr>
    </w:p>
    <w:p w14:paraId="6946517E" w14:textId="77777777" w:rsidR="00454B46" w:rsidRDefault="00454B46" w:rsidP="00454B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Donald Poole</w:t>
      </w:r>
    </w:p>
    <w:p w14:paraId="49B1398C" w14:textId="77777777" w:rsidR="00454B46" w:rsidRDefault="00454B46" w:rsidP="00454B46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Hamilton Drive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4 L 20</w:t>
      </w:r>
    </w:p>
    <w:p w14:paraId="2EF9837B" w14:textId="77777777" w:rsidR="00454B46" w:rsidRDefault="00454B46" w:rsidP="00623B27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Accessory Structure: Storage Shed</w:t>
      </w:r>
      <w:r>
        <w:rPr>
          <w:rFonts w:ascii="Times New Roman" w:hAnsi="Times New Roman" w:cs="Times New Roman"/>
        </w:rPr>
        <w:tab/>
        <w:t>10’Wx8’Lx7’H</w:t>
      </w:r>
    </w:p>
    <w:p w14:paraId="3535D46F" w14:textId="77777777" w:rsidR="00454B46" w:rsidRPr="00BC5309" w:rsidRDefault="00454B46" w:rsidP="00454B4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Application omitted from Planning Board voting meeting. Planning Board reviewed application and determined that Code Enforcement Officer can approve without the Board’s approval. **</w:t>
      </w:r>
    </w:p>
    <w:p w14:paraId="6D237C7D" w14:textId="77777777" w:rsidR="00454B46" w:rsidRPr="009D467F" w:rsidRDefault="00454B46" w:rsidP="00454B46">
      <w:pPr>
        <w:ind w:left="2880"/>
        <w:rPr>
          <w:rFonts w:ascii="Times New Roman" w:hAnsi="Times New Roman" w:cs="Times New Roman"/>
        </w:rPr>
      </w:pPr>
    </w:p>
    <w:p w14:paraId="056BC345" w14:textId="77777777" w:rsidR="00454B46" w:rsidRDefault="00454B46" w:rsidP="00454B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122EEB49" w14:textId="77777777" w:rsidR="00454B46" w:rsidRDefault="00454B46" w:rsidP="00454B46">
      <w:pPr>
        <w:rPr>
          <w:rFonts w:ascii="Times New Roman" w:hAnsi="Times New Roman" w:cs="Times New Roman"/>
        </w:rPr>
      </w:pPr>
    </w:p>
    <w:p w14:paraId="2D05125B" w14:textId="77777777" w:rsidR="00F0560E" w:rsidRDefault="00F0560E" w:rsidP="00454B46">
      <w:pPr>
        <w:rPr>
          <w:rFonts w:ascii="Times New Roman" w:hAnsi="Times New Roman" w:cs="Times New Roman"/>
        </w:rPr>
      </w:pPr>
    </w:p>
    <w:p w14:paraId="369E07CC" w14:textId="77777777" w:rsidR="00F0560E" w:rsidRPr="00262F45" w:rsidRDefault="00F0560E" w:rsidP="00454B46">
      <w:pPr>
        <w:rPr>
          <w:rFonts w:ascii="Times New Roman" w:hAnsi="Times New Roman" w:cs="Times New Roman"/>
        </w:rPr>
      </w:pPr>
    </w:p>
    <w:p w14:paraId="679DF5AC" w14:textId="77777777" w:rsidR="00454B46" w:rsidRDefault="00454B46" w:rsidP="00454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BUSINESS</w:t>
      </w:r>
    </w:p>
    <w:p w14:paraId="31E6BC26" w14:textId="77777777" w:rsidR="00F0560E" w:rsidRPr="00723274" w:rsidRDefault="00F0560E" w:rsidP="00F056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Continued conversations with future owners of brewery and what the requirements are as listed in the Vinalhaven Land Use Ordinances in order to have a home occupation. </w:t>
      </w:r>
    </w:p>
    <w:p w14:paraId="7BCCD086" w14:textId="77777777" w:rsidR="00454B46" w:rsidRPr="00825A2C" w:rsidRDefault="00454B46" w:rsidP="00454B46">
      <w:pPr>
        <w:pStyle w:val="ListParagraph"/>
        <w:rPr>
          <w:rFonts w:ascii="Times New Roman" w:hAnsi="Times New Roman" w:cs="Times New Roman"/>
        </w:rPr>
      </w:pPr>
    </w:p>
    <w:p w14:paraId="7B6892E5" w14:textId="77777777" w:rsidR="00454B46" w:rsidRDefault="00454B46" w:rsidP="00454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75D862E2" w14:textId="77777777" w:rsidR="00454B46" w:rsidRPr="004A481B" w:rsidRDefault="00454B46" w:rsidP="00454B46">
      <w:pPr>
        <w:rPr>
          <w:rFonts w:ascii="Times New Roman" w:hAnsi="Times New Roman" w:cs="Times New Roman"/>
        </w:rPr>
      </w:pPr>
    </w:p>
    <w:p w14:paraId="09567682" w14:textId="77777777" w:rsidR="00454B46" w:rsidRDefault="00454B46" w:rsidP="00454B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2019 Minutes</w:t>
      </w:r>
    </w:p>
    <w:p w14:paraId="550D1D30" w14:textId="77777777" w:rsidR="00F0560E" w:rsidRDefault="00F0560E" w:rsidP="00F0560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Jeanne</w:t>
      </w:r>
    </w:p>
    <w:p w14:paraId="73258A9C" w14:textId="77777777" w:rsidR="00F0560E" w:rsidRPr="00F0560E" w:rsidRDefault="00F0560E" w:rsidP="00F0560E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02436A27" w14:textId="77777777" w:rsidR="00454B46" w:rsidRPr="004E0D75" w:rsidRDefault="00454B46" w:rsidP="00454B46">
      <w:pPr>
        <w:rPr>
          <w:rFonts w:ascii="Times New Roman" w:hAnsi="Times New Roman" w:cs="Times New Roman"/>
        </w:rPr>
      </w:pPr>
    </w:p>
    <w:p w14:paraId="6F4C07CC" w14:textId="77777777" w:rsidR="00454B46" w:rsidRPr="00945FD0" w:rsidRDefault="00454B46" w:rsidP="00454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August 7</w:t>
      </w:r>
      <w:r w:rsidRPr="004A4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14</w:t>
      </w:r>
      <w:r w:rsidRPr="004A48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52D40EB4" w14:textId="77777777" w:rsidR="00B613C3" w:rsidRDefault="00B613C3"/>
    <w:sectPr w:rsidR="00B613C3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46"/>
    <w:rsid w:val="00357549"/>
    <w:rsid w:val="00454B46"/>
    <w:rsid w:val="00623B27"/>
    <w:rsid w:val="00695DA1"/>
    <w:rsid w:val="00975E15"/>
    <w:rsid w:val="00B613C3"/>
    <w:rsid w:val="00C3340F"/>
    <w:rsid w:val="00F0560E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1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Tanya Robishaw</cp:lastModifiedBy>
  <cp:revision>2</cp:revision>
  <dcterms:created xsi:type="dcterms:W3CDTF">2019-09-05T12:36:00Z</dcterms:created>
  <dcterms:modified xsi:type="dcterms:W3CDTF">2019-09-05T12:36:00Z</dcterms:modified>
</cp:coreProperties>
</file>