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A91EE6">
        <w:rPr>
          <w:b/>
          <w:smallCaps/>
          <w:u w:val="single"/>
        </w:rPr>
        <w:t>MINUTES</w:t>
      </w:r>
    </w:p>
    <w:p w:rsidR="00600263" w:rsidRPr="00600263" w:rsidRDefault="00867512" w:rsidP="00D6799F">
      <w:pPr>
        <w:jc w:val="center"/>
        <w:rPr>
          <w:b/>
        </w:rPr>
      </w:pPr>
      <w:r>
        <w:rPr>
          <w:b/>
        </w:rPr>
        <w:t>Tuesday, Novem</w:t>
      </w:r>
      <w:r w:rsidR="0039646F">
        <w:rPr>
          <w:b/>
        </w:rPr>
        <w:t>ber</w:t>
      </w:r>
      <w:r w:rsidR="00891D88">
        <w:rPr>
          <w:b/>
        </w:rPr>
        <w:t xml:space="preserve"> </w:t>
      </w:r>
      <w:r w:rsidR="00D810CF">
        <w:rPr>
          <w:b/>
        </w:rPr>
        <w:t>27</w:t>
      </w:r>
      <w:r w:rsidR="00891D88" w:rsidRPr="00891D88">
        <w:rPr>
          <w:b/>
          <w:vertAlign w:val="superscript"/>
        </w:rPr>
        <w:t>th</w:t>
      </w:r>
      <w:r w:rsidR="00891D88">
        <w:rPr>
          <w:b/>
        </w:rPr>
        <w:t>,</w:t>
      </w:r>
      <w:r w:rsidR="00600263">
        <w:rPr>
          <w:b/>
        </w:rPr>
        <w:t xml:space="preserve"> 2018</w:t>
      </w:r>
    </w:p>
    <w:p w:rsidR="00D6799F" w:rsidRPr="00034B29" w:rsidRDefault="00700F40" w:rsidP="00D6799F">
      <w:pPr>
        <w:jc w:val="center"/>
        <w:rPr>
          <w:b/>
        </w:rPr>
      </w:pPr>
      <w:r>
        <w:rPr>
          <w:b/>
        </w:rPr>
        <w:t>6:00 PM</w:t>
      </w:r>
    </w:p>
    <w:p w:rsidR="00D6799F" w:rsidRPr="00034B29" w:rsidRDefault="00D6799F" w:rsidP="00D6799F">
      <w:pPr>
        <w:jc w:val="center"/>
        <w:rPr>
          <w:b/>
        </w:rPr>
      </w:pPr>
      <w:r w:rsidRPr="00034B29">
        <w:rPr>
          <w:b/>
        </w:rPr>
        <w:t>TOWN OFFICE</w:t>
      </w:r>
    </w:p>
    <w:p w:rsidR="005075E3" w:rsidRDefault="005075E3" w:rsidP="001F1954">
      <w:pPr>
        <w:rPr>
          <w:b/>
        </w:rPr>
      </w:pPr>
    </w:p>
    <w:p w:rsidR="00433B10" w:rsidRPr="00433B10" w:rsidRDefault="00704A4F" w:rsidP="0047013B">
      <w:pPr>
        <w:numPr>
          <w:ilvl w:val="0"/>
          <w:numId w:val="1"/>
        </w:numPr>
        <w:rPr>
          <w:b/>
          <w:i/>
          <w:smallCaps/>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A91EE6">
        <w:rPr>
          <w:b/>
          <w:smallCaps/>
          <w:sz w:val="22"/>
          <w:szCs w:val="22"/>
        </w:rPr>
        <w:t xml:space="preserve">– </w:t>
      </w:r>
      <w:r w:rsidR="00A91EE6" w:rsidRPr="00A91EE6">
        <w:rPr>
          <w:i/>
          <w:sz w:val="22"/>
          <w:szCs w:val="22"/>
        </w:rPr>
        <w:t>Selectmen E</w:t>
      </w:r>
      <w:r w:rsidR="00A91EE6">
        <w:rPr>
          <w:i/>
          <w:sz w:val="22"/>
          <w:szCs w:val="22"/>
        </w:rPr>
        <w:t>r</w:t>
      </w:r>
      <w:r w:rsidR="00A91EE6" w:rsidRPr="00A91EE6">
        <w:rPr>
          <w:i/>
          <w:sz w:val="22"/>
          <w:szCs w:val="22"/>
        </w:rPr>
        <w:t>ic Gasperini,</w:t>
      </w:r>
      <w:r w:rsidR="00A91EE6">
        <w:rPr>
          <w:i/>
          <w:sz w:val="22"/>
          <w:szCs w:val="22"/>
        </w:rPr>
        <w:t xml:space="preserve"> Pamela C. Alley, </w:t>
      </w:r>
      <w:r w:rsidR="004B5FA8">
        <w:rPr>
          <w:i/>
          <w:sz w:val="22"/>
          <w:szCs w:val="22"/>
        </w:rPr>
        <w:t xml:space="preserve">and </w:t>
      </w:r>
      <w:r w:rsidR="00A91EE6">
        <w:rPr>
          <w:i/>
          <w:sz w:val="22"/>
          <w:szCs w:val="22"/>
        </w:rPr>
        <w:t>Phillip Crossman</w:t>
      </w:r>
      <w:r w:rsidR="004B5FA8">
        <w:rPr>
          <w:i/>
          <w:sz w:val="22"/>
          <w:szCs w:val="22"/>
        </w:rPr>
        <w:t xml:space="preserve">. </w:t>
      </w:r>
      <w:r w:rsidR="00A91EE6">
        <w:rPr>
          <w:i/>
          <w:sz w:val="22"/>
          <w:szCs w:val="22"/>
        </w:rPr>
        <w:t xml:space="preserve"> Donald W. Poole, and Jacob Thompson</w:t>
      </w:r>
      <w:r w:rsidR="004B5FA8">
        <w:rPr>
          <w:i/>
          <w:sz w:val="22"/>
          <w:szCs w:val="22"/>
        </w:rPr>
        <w:t xml:space="preserve"> arrived later.  </w:t>
      </w:r>
      <w:r w:rsidR="00A91EE6">
        <w:rPr>
          <w:i/>
          <w:sz w:val="22"/>
          <w:szCs w:val="22"/>
        </w:rPr>
        <w:t xml:space="preserve">Town Manager Andrew J. Dorr; and Deputy Town Clerk Elizabeth Bunker.  </w:t>
      </w:r>
    </w:p>
    <w:p w:rsidR="00433B10" w:rsidRDefault="00433B10" w:rsidP="00433B10">
      <w:pPr>
        <w:rPr>
          <w:i/>
          <w:sz w:val="22"/>
          <w:szCs w:val="22"/>
        </w:rPr>
      </w:pPr>
    </w:p>
    <w:p w:rsidR="00433B10" w:rsidRDefault="00932923" w:rsidP="00433B10">
      <w:pPr>
        <w:ind w:left="1080"/>
        <w:rPr>
          <w:i/>
          <w:sz w:val="22"/>
          <w:szCs w:val="22"/>
        </w:rPr>
      </w:pPr>
      <w:r>
        <w:rPr>
          <w:i/>
          <w:sz w:val="22"/>
          <w:szCs w:val="22"/>
        </w:rPr>
        <w:t>Also present were</w:t>
      </w:r>
      <w:r w:rsidR="004B5FA8">
        <w:rPr>
          <w:i/>
          <w:sz w:val="22"/>
          <w:szCs w:val="22"/>
        </w:rPr>
        <w:t xml:space="preserve"> Bruce &amp; Betsy Hopkins, Gabe McPhail, Arif </w:t>
      </w:r>
      <w:r>
        <w:rPr>
          <w:i/>
          <w:sz w:val="22"/>
          <w:szCs w:val="22"/>
        </w:rPr>
        <w:t>Shaikh,</w:t>
      </w:r>
      <w:r w:rsidR="004B5FA8">
        <w:rPr>
          <w:i/>
          <w:sz w:val="22"/>
          <w:szCs w:val="22"/>
        </w:rPr>
        <w:t xml:space="preserve"> Patience Trainer, Elin Elisofon, Dinah Moyer, Amy Calkins, Sue Radley, Jen Guptill, Betsy Bates,</w:t>
      </w:r>
      <w:r>
        <w:rPr>
          <w:i/>
          <w:sz w:val="22"/>
          <w:szCs w:val="22"/>
        </w:rPr>
        <w:t xml:space="preserve"> and</w:t>
      </w:r>
      <w:r w:rsidR="004B5FA8">
        <w:rPr>
          <w:i/>
          <w:sz w:val="22"/>
          <w:szCs w:val="22"/>
        </w:rPr>
        <w:t xml:space="preserve"> Vanessa Henneke.</w:t>
      </w:r>
    </w:p>
    <w:p w:rsidR="00D36B43" w:rsidRPr="001A3ABC" w:rsidRDefault="00A91EE6" w:rsidP="00433B10">
      <w:pPr>
        <w:ind w:left="1080"/>
        <w:rPr>
          <w:b/>
          <w:i/>
          <w:smallCaps/>
          <w:sz w:val="22"/>
          <w:szCs w:val="22"/>
        </w:rPr>
      </w:pPr>
      <w:r>
        <w:rPr>
          <w:i/>
          <w:sz w:val="22"/>
          <w:szCs w:val="22"/>
        </w:rPr>
        <w:t xml:space="preserve"> </w:t>
      </w:r>
    </w:p>
    <w:p w:rsidR="0047013B" w:rsidRPr="00825098" w:rsidRDefault="0047013B" w:rsidP="003360FA">
      <w:pPr>
        <w:ind w:left="720"/>
        <w:rPr>
          <w:b/>
          <w:i/>
          <w:smallCaps/>
          <w:sz w:val="22"/>
          <w:szCs w:val="22"/>
        </w:rPr>
      </w:pPr>
    </w:p>
    <w:p w:rsidR="00433B10" w:rsidRPr="00433B10" w:rsidRDefault="0014069F" w:rsidP="000E5F70">
      <w:pPr>
        <w:numPr>
          <w:ilvl w:val="0"/>
          <w:numId w:val="1"/>
        </w:numPr>
        <w:rPr>
          <w:b/>
          <w:i/>
          <w:sz w:val="22"/>
          <w:szCs w:val="22"/>
        </w:rPr>
      </w:pPr>
      <w:r w:rsidRPr="0047013B">
        <w:rPr>
          <w:b/>
          <w:smallCaps/>
          <w:sz w:val="22"/>
          <w:szCs w:val="22"/>
        </w:rPr>
        <w:t>M</w:t>
      </w:r>
      <w:r w:rsidR="00D6799F" w:rsidRPr="0047013B">
        <w:rPr>
          <w:b/>
          <w:smallCaps/>
          <w:sz w:val="22"/>
          <w:szCs w:val="22"/>
        </w:rPr>
        <w:t>inutes</w:t>
      </w:r>
      <w:r w:rsidR="00156824" w:rsidRPr="0047013B">
        <w:rPr>
          <w:b/>
          <w:sz w:val="22"/>
          <w:szCs w:val="22"/>
        </w:rPr>
        <w:t xml:space="preserve"> </w:t>
      </w:r>
      <w:r w:rsidR="0053170E" w:rsidRPr="0047013B">
        <w:rPr>
          <w:b/>
          <w:sz w:val="22"/>
          <w:szCs w:val="22"/>
        </w:rPr>
        <w:t xml:space="preserve">– Approve the minutes from </w:t>
      </w:r>
      <w:r w:rsidR="000D7D3F" w:rsidRPr="0047013B">
        <w:rPr>
          <w:b/>
          <w:sz w:val="22"/>
          <w:szCs w:val="22"/>
        </w:rPr>
        <w:t>the</w:t>
      </w:r>
      <w:r w:rsidR="005F63D1">
        <w:rPr>
          <w:b/>
          <w:sz w:val="22"/>
          <w:szCs w:val="22"/>
        </w:rPr>
        <w:t xml:space="preserve"> </w:t>
      </w:r>
      <w:r w:rsidR="00D810CF">
        <w:rPr>
          <w:b/>
          <w:sz w:val="22"/>
          <w:szCs w:val="22"/>
        </w:rPr>
        <w:t>November</w:t>
      </w:r>
      <w:r w:rsidR="000E5F70">
        <w:rPr>
          <w:b/>
          <w:sz w:val="22"/>
          <w:szCs w:val="22"/>
        </w:rPr>
        <w:t xml:space="preserve"> </w:t>
      </w:r>
      <w:r w:rsidR="00D810CF">
        <w:rPr>
          <w:b/>
          <w:sz w:val="22"/>
          <w:szCs w:val="22"/>
        </w:rPr>
        <w:t>1</w:t>
      </w:r>
      <w:r w:rsidR="00867512">
        <w:rPr>
          <w:b/>
          <w:sz w:val="22"/>
          <w:szCs w:val="22"/>
        </w:rPr>
        <w:t>3</w:t>
      </w:r>
      <w:r w:rsidR="00481CB4" w:rsidRPr="000E5F70">
        <w:rPr>
          <w:b/>
          <w:sz w:val="22"/>
          <w:szCs w:val="22"/>
          <w:vertAlign w:val="superscript"/>
        </w:rPr>
        <w:t>th</w:t>
      </w:r>
      <w:r w:rsidR="00481CB4" w:rsidRPr="000E5F70">
        <w:rPr>
          <w:b/>
          <w:sz w:val="22"/>
          <w:szCs w:val="22"/>
        </w:rPr>
        <w:t>,</w:t>
      </w:r>
      <w:r w:rsidR="00050118" w:rsidRPr="000E5F70">
        <w:rPr>
          <w:b/>
          <w:sz w:val="22"/>
          <w:szCs w:val="22"/>
        </w:rPr>
        <w:t xml:space="preserve"> 2018</w:t>
      </w:r>
      <w:r w:rsidR="00E34462" w:rsidRPr="000E5F70">
        <w:rPr>
          <w:b/>
          <w:sz w:val="22"/>
          <w:szCs w:val="22"/>
        </w:rPr>
        <w:t xml:space="preserve"> Meeting</w:t>
      </w:r>
      <w:r w:rsidR="00433B10">
        <w:rPr>
          <w:b/>
          <w:sz w:val="22"/>
          <w:szCs w:val="22"/>
        </w:rPr>
        <w:t xml:space="preserve"> – </w:t>
      </w:r>
      <w:r w:rsidR="00433B10">
        <w:rPr>
          <w:i/>
          <w:sz w:val="22"/>
          <w:szCs w:val="22"/>
        </w:rPr>
        <w:t xml:space="preserve">Motion by </w:t>
      </w:r>
      <w:r w:rsidR="004B5FA8">
        <w:rPr>
          <w:i/>
          <w:sz w:val="22"/>
          <w:szCs w:val="22"/>
        </w:rPr>
        <w:t>Phil Crossman</w:t>
      </w:r>
      <w:r w:rsidR="00433B10">
        <w:rPr>
          <w:i/>
          <w:sz w:val="22"/>
          <w:szCs w:val="22"/>
        </w:rPr>
        <w:t xml:space="preserve"> to approve the minutes from the November 13</w:t>
      </w:r>
      <w:r w:rsidR="00433B10" w:rsidRPr="00433B10">
        <w:rPr>
          <w:i/>
          <w:sz w:val="22"/>
          <w:szCs w:val="22"/>
          <w:vertAlign w:val="superscript"/>
        </w:rPr>
        <w:t>th</w:t>
      </w:r>
      <w:r w:rsidR="00433B10">
        <w:rPr>
          <w:i/>
          <w:sz w:val="22"/>
          <w:szCs w:val="22"/>
        </w:rPr>
        <w:t>, 20</w:t>
      </w:r>
      <w:r w:rsidR="004B5FA8">
        <w:rPr>
          <w:i/>
          <w:sz w:val="22"/>
          <w:szCs w:val="22"/>
        </w:rPr>
        <w:t>18 Meeting.  Second by Eric Gasperini</w:t>
      </w:r>
      <w:r w:rsidR="00433B10">
        <w:rPr>
          <w:i/>
          <w:sz w:val="22"/>
          <w:szCs w:val="22"/>
        </w:rPr>
        <w:t>.  Vote</w:t>
      </w:r>
      <w:r w:rsidR="004B5FA8">
        <w:rPr>
          <w:i/>
          <w:sz w:val="22"/>
          <w:szCs w:val="22"/>
        </w:rPr>
        <w:t xml:space="preserve"> 3/0/0.  </w:t>
      </w:r>
      <w:r w:rsidR="00433B10">
        <w:rPr>
          <w:i/>
          <w:sz w:val="22"/>
          <w:szCs w:val="22"/>
        </w:rPr>
        <w:t>Motion carried.</w:t>
      </w:r>
    </w:p>
    <w:p w:rsidR="00290EF8" w:rsidRPr="000E5F70" w:rsidRDefault="004B5FA8" w:rsidP="00433B10">
      <w:pPr>
        <w:rPr>
          <w:b/>
          <w:i/>
          <w:sz w:val="22"/>
          <w:szCs w:val="22"/>
        </w:rPr>
      </w:pPr>
      <w:r>
        <w:rPr>
          <w:b/>
          <w:i/>
          <w:sz w:val="22"/>
          <w:szCs w:val="22"/>
        </w:rPr>
        <w:br/>
      </w:r>
    </w:p>
    <w:p w:rsidR="0047013B" w:rsidRPr="004B5FA8" w:rsidRDefault="0014069F" w:rsidP="008009F6">
      <w:pPr>
        <w:numPr>
          <w:ilvl w:val="0"/>
          <w:numId w:val="1"/>
        </w:numPr>
        <w:rPr>
          <w:b/>
          <w:i/>
          <w:smallCaps/>
          <w:sz w:val="22"/>
          <w:szCs w:val="22"/>
        </w:rPr>
      </w:pPr>
      <w:r w:rsidRPr="004B5FA8">
        <w:rPr>
          <w:b/>
          <w:smallCaps/>
          <w:sz w:val="22"/>
          <w:szCs w:val="22"/>
        </w:rPr>
        <w:t>A</w:t>
      </w:r>
      <w:r w:rsidR="00D6799F" w:rsidRPr="004B5FA8">
        <w:rPr>
          <w:b/>
          <w:smallCaps/>
          <w:sz w:val="22"/>
          <w:szCs w:val="22"/>
        </w:rPr>
        <w:t>pprove</w:t>
      </w:r>
      <w:r w:rsidRPr="004B5FA8">
        <w:rPr>
          <w:b/>
          <w:smallCaps/>
          <w:sz w:val="22"/>
          <w:szCs w:val="22"/>
        </w:rPr>
        <w:t xml:space="preserve"> A</w:t>
      </w:r>
      <w:r w:rsidR="00D6799F" w:rsidRPr="004B5FA8">
        <w:rPr>
          <w:b/>
          <w:smallCaps/>
          <w:sz w:val="22"/>
          <w:szCs w:val="22"/>
        </w:rPr>
        <w:t>nd</w:t>
      </w:r>
      <w:r w:rsidRPr="004B5FA8">
        <w:rPr>
          <w:b/>
          <w:smallCaps/>
          <w:sz w:val="22"/>
          <w:szCs w:val="22"/>
        </w:rPr>
        <w:t xml:space="preserve"> S</w:t>
      </w:r>
      <w:r w:rsidR="00D6799F" w:rsidRPr="004B5FA8">
        <w:rPr>
          <w:b/>
          <w:smallCaps/>
          <w:sz w:val="22"/>
          <w:szCs w:val="22"/>
        </w:rPr>
        <w:t>ign</w:t>
      </w:r>
      <w:r w:rsidRPr="004B5FA8">
        <w:rPr>
          <w:b/>
          <w:smallCaps/>
          <w:sz w:val="22"/>
          <w:szCs w:val="22"/>
        </w:rPr>
        <w:t xml:space="preserve"> T</w:t>
      </w:r>
      <w:r w:rsidR="00D6799F" w:rsidRPr="004B5FA8">
        <w:rPr>
          <w:b/>
          <w:smallCaps/>
          <w:sz w:val="22"/>
          <w:szCs w:val="22"/>
        </w:rPr>
        <w:t>reasurer’s</w:t>
      </w:r>
      <w:r w:rsidRPr="004B5FA8">
        <w:rPr>
          <w:b/>
          <w:smallCaps/>
          <w:sz w:val="22"/>
          <w:szCs w:val="22"/>
        </w:rPr>
        <w:t xml:space="preserve"> W</w:t>
      </w:r>
      <w:r w:rsidR="00D6799F" w:rsidRPr="004B5FA8">
        <w:rPr>
          <w:b/>
          <w:smallCaps/>
          <w:sz w:val="22"/>
          <w:szCs w:val="22"/>
        </w:rPr>
        <w:t>arrants</w:t>
      </w:r>
      <w:r w:rsidRPr="004B5FA8">
        <w:rPr>
          <w:b/>
          <w:smallCaps/>
          <w:sz w:val="22"/>
          <w:szCs w:val="22"/>
        </w:rPr>
        <w:t xml:space="preserve"> </w:t>
      </w:r>
      <w:r w:rsidR="007D61B0" w:rsidRPr="004B5FA8">
        <w:rPr>
          <w:b/>
          <w:smallCaps/>
          <w:sz w:val="22"/>
          <w:szCs w:val="22"/>
        </w:rPr>
        <w:t>#</w:t>
      </w:r>
      <w:r w:rsidR="00E62B66" w:rsidRPr="004B5FA8">
        <w:rPr>
          <w:b/>
          <w:smallCaps/>
          <w:sz w:val="22"/>
          <w:szCs w:val="22"/>
        </w:rPr>
        <w:t xml:space="preserve"> </w:t>
      </w:r>
      <w:r w:rsidR="00867512" w:rsidRPr="004B5FA8">
        <w:rPr>
          <w:b/>
          <w:smallCaps/>
          <w:sz w:val="22"/>
          <w:szCs w:val="22"/>
        </w:rPr>
        <w:t>2</w:t>
      </w:r>
      <w:r w:rsidR="00D810CF" w:rsidRPr="004B5FA8">
        <w:rPr>
          <w:b/>
          <w:smallCaps/>
          <w:sz w:val="22"/>
          <w:szCs w:val="22"/>
        </w:rPr>
        <w:t>2</w:t>
      </w:r>
      <w:r w:rsidR="00433B10" w:rsidRPr="004B5FA8">
        <w:rPr>
          <w:b/>
          <w:smallCaps/>
          <w:sz w:val="22"/>
          <w:szCs w:val="22"/>
        </w:rPr>
        <w:t xml:space="preserve"> – </w:t>
      </w:r>
      <w:r w:rsidR="004B5FA8" w:rsidRPr="004B5FA8">
        <w:rPr>
          <w:i/>
          <w:sz w:val="22"/>
          <w:szCs w:val="22"/>
        </w:rPr>
        <w:t>Motion by Eric Gasperini</w:t>
      </w:r>
      <w:r w:rsidR="00433B10" w:rsidRPr="004B5FA8">
        <w:rPr>
          <w:i/>
          <w:sz w:val="22"/>
          <w:szCs w:val="22"/>
        </w:rPr>
        <w:t xml:space="preserve"> to approve and sign Treasurer’s War</w:t>
      </w:r>
      <w:r w:rsidR="004B5FA8" w:rsidRPr="004B5FA8">
        <w:rPr>
          <w:i/>
          <w:sz w:val="22"/>
          <w:szCs w:val="22"/>
        </w:rPr>
        <w:t>rants #22.  Second by Phil Crossman</w:t>
      </w:r>
      <w:r w:rsidR="00433B10" w:rsidRPr="004B5FA8">
        <w:rPr>
          <w:i/>
          <w:sz w:val="22"/>
          <w:szCs w:val="22"/>
        </w:rPr>
        <w:t xml:space="preserve">.  Vote </w:t>
      </w:r>
      <w:r w:rsidR="004B5FA8" w:rsidRPr="004B5FA8">
        <w:rPr>
          <w:i/>
          <w:sz w:val="22"/>
          <w:szCs w:val="22"/>
        </w:rPr>
        <w:t>3/0/0</w:t>
      </w:r>
      <w:r w:rsidR="00433B10" w:rsidRPr="004B5FA8">
        <w:rPr>
          <w:i/>
          <w:sz w:val="22"/>
          <w:szCs w:val="22"/>
        </w:rPr>
        <w:t xml:space="preserve">.  Motion carried.  </w:t>
      </w:r>
    </w:p>
    <w:p w:rsidR="00433B10" w:rsidRDefault="00433B10" w:rsidP="0047013B">
      <w:pPr>
        <w:ind w:left="1080"/>
        <w:rPr>
          <w:b/>
          <w:i/>
          <w:smallCaps/>
          <w:sz w:val="22"/>
          <w:szCs w:val="22"/>
        </w:rPr>
      </w:pPr>
    </w:p>
    <w:p w:rsidR="00433B10" w:rsidRDefault="004B5FA8" w:rsidP="00932923">
      <w:pPr>
        <w:rPr>
          <w:i/>
          <w:sz w:val="22"/>
          <w:szCs w:val="22"/>
        </w:rPr>
      </w:pPr>
      <w:r>
        <w:rPr>
          <w:i/>
          <w:sz w:val="22"/>
          <w:szCs w:val="22"/>
        </w:rPr>
        <w:t>Jake Thompson arrived.</w:t>
      </w:r>
    </w:p>
    <w:p w:rsidR="00932923" w:rsidRDefault="00932923" w:rsidP="00932923">
      <w:pPr>
        <w:rPr>
          <w:i/>
          <w:sz w:val="22"/>
          <w:szCs w:val="22"/>
        </w:rPr>
      </w:pPr>
    </w:p>
    <w:p w:rsidR="00A82D3B" w:rsidRPr="004B5FA8" w:rsidRDefault="00A82D3B" w:rsidP="00932923">
      <w:pPr>
        <w:rPr>
          <w:i/>
          <w:sz w:val="22"/>
          <w:szCs w:val="22"/>
        </w:rPr>
      </w:pPr>
    </w:p>
    <w:p w:rsidR="00433B10" w:rsidRPr="004B5FA8" w:rsidRDefault="00704A4F" w:rsidP="001D2172">
      <w:pPr>
        <w:numPr>
          <w:ilvl w:val="0"/>
          <w:numId w:val="1"/>
        </w:numPr>
        <w:rPr>
          <w:b/>
          <w:smallCaps/>
          <w:sz w:val="22"/>
          <w:szCs w:val="22"/>
        </w:rPr>
      </w:pPr>
      <w:r w:rsidRPr="004B5FA8">
        <w:rPr>
          <w:b/>
          <w:smallCaps/>
          <w:sz w:val="22"/>
          <w:szCs w:val="22"/>
        </w:rPr>
        <w:t>Approve Agenda</w:t>
      </w:r>
      <w:r w:rsidR="00290EF8" w:rsidRPr="004B5FA8">
        <w:rPr>
          <w:b/>
          <w:smallCaps/>
          <w:sz w:val="22"/>
          <w:szCs w:val="22"/>
        </w:rPr>
        <w:t xml:space="preserve"> </w:t>
      </w:r>
      <w:r w:rsidR="00433B10" w:rsidRPr="004B5FA8">
        <w:rPr>
          <w:b/>
          <w:smallCaps/>
          <w:sz w:val="22"/>
          <w:szCs w:val="22"/>
        </w:rPr>
        <w:t>–</w:t>
      </w:r>
      <w:r w:rsidR="00932923">
        <w:rPr>
          <w:b/>
          <w:sz w:val="22"/>
          <w:szCs w:val="22"/>
        </w:rPr>
        <w:t xml:space="preserve"> Add 9d. Surplus Equipment</w:t>
      </w:r>
      <w:r w:rsidR="004B5FA8" w:rsidRPr="004B5FA8">
        <w:rPr>
          <w:b/>
          <w:sz w:val="22"/>
          <w:szCs w:val="22"/>
        </w:rPr>
        <w:t xml:space="preserve"> - </w:t>
      </w:r>
      <w:r w:rsidR="004B5FA8" w:rsidRPr="004B5FA8">
        <w:rPr>
          <w:i/>
          <w:sz w:val="22"/>
          <w:szCs w:val="22"/>
        </w:rPr>
        <w:t>Motion by Eric Gasperini to approve the agenda as amended.  Second by Pam Alley.  Vote 4/0/0.  Motion carried.</w:t>
      </w:r>
    </w:p>
    <w:p w:rsidR="00451442" w:rsidRPr="0047013B" w:rsidRDefault="00A61FF3" w:rsidP="00433B10">
      <w:pPr>
        <w:rPr>
          <w:b/>
          <w:smallCaps/>
          <w:sz w:val="22"/>
          <w:szCs w:val="22"/>
        </w:rPr>
      </w:pPr>
      <w:r w:rsidRPr="0047013B">
        <w:rPr>
          <w:b/>
          <w:sz w:val="22"/>
          <w:szCs w:val="22"/>
        </w:rPr>
        <w:br/>
      </w: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p>
    <w:p w:rsidR="00433B10" w:rsidRPr="004B5FA8" w:rsidRDefault="00D20A88" w:rsidP="00E62118">
      <w:pPr>
        <w:pStyle w:val="ListParagraph"/>
        <w:numPr>
          <w:ilvl w:val="1"/>
          <w:numId w:val="1"/>
        </w:numPr>
        <w:rPr>
          <w:b/>
          <w:sz w:val="22"/>
          <w:szCs w:val="22"/>
        </w:rPr>
      </w:pPr>
      <w:r w:rsidRPr="004B5FA8">
        <w:rPr>
          <w:b/>
          <w:sz w:val="22"/>
          <w:szCs w:val="22"/>
        </w:rPr>
        <w:t>Board of Appeals</w:t>
      </w:r>
      <w:r w:rsidR="00433B10" w:rsidRPr="004B5FA8">
        <w:rPr>
          <w:b/>
          <w:sz w:val="22"/>
          <w:szCs w:val="22"/>
        </w:rPr>
        <w:t xml:space="preserve"> – </w:t>
      </w:r>
      <w:r w:rsidR="004B5FA8" w:rsidRPr="004B5FA8">
        <w:rPr>
          <w:i/>
          <w:sz w:val="22"/>
          <w:szCs w:val="22"/>
        </w:rPr>
        <w:t>Andy provided the Board with results from two appeals the Board had reviewed.</w:t>
      </w:r>
    </w:p>
    <w:p w:rsidR="00433B10" w:rsidRPr="00433B10" w:rsidRDefault="00433B10" w:rsidP="00433B10">
      <w:pPr>
        <w:rPr>
          <w:b/>
          <w:sz w:val="22"/>
          <w:szCs w:val="22"/>
        </w:rPr>
      </w:pPr>
    </w:p>
    <w:p w:rsidR="00272CA0" w:rsidRPr="00D20A88" w:rsidRDefault="00272CA0" w:rsidP="00D20A88">
      <w:pPr>
        <w:rPr>
          <w:b/>
          <w:sz w:val="22"/>
          <w:szCs w:val="22"/>
        </w:rPr>
      </w:pPr>
    </w:p>
    <w:p w:rsidR="00433B10" w:rsidRPr="004B5FA8" w:rsidRDefault="00704A4F" w:rsidP="00193926">
      <w:pPr>
        <w:numPr>
          <w:ilvl w:val="0"/>
          <w:numId w:val="1"/>
        </w:numPr>
        <w:rPr>
          <w:b/>
          <w:smallCaps/>
          <w:sz w:val="22"/>
          <w:szCs w:val="22"/>
        </w:rPr>
      </w:pPr>
      <w:r w:rsidRPr="004B5FA8">
        <w:rPr>
          <w:b/>
          <w:smallCaps/>
          <w:sz w:val="22"/>
          <w:szCs w:val="22"/>
        </w:rPr>
        <w:t>Speakers from the Floor</w:t>
      </w:r>
      <w:r w:rsidR="0047013B" w:rsidRPr="004B5FA8">
        <w:rPr>
          <w:b/>
          <w:smallCaps/>
          <w:sz w:val="22"/>
          <w:szCs w:val="22"/>
        </w:rPr>
        <w:t xml:space="preserve"> </w:t>
      </w:r>
      <w:r w:rsidR="00433B10" w:rsidRPr="004B5FA8">
        <w:rPr>
          <w:b/>
          <w:smallCaps/>
          <w:sz w:val="22"/>
          <w:szCs w:val="22"/>
        </w:rPr>
        <w:t>–</w:t>
      </w:r>
      <w:r w:rsidR="004B5FA8" w:rsidRPr="004B5FA8">
        <w:rPr>
          <w:b/>
          <w:smallCaps/>
          <w:sz w:val="22"/>
          <w:szCs w:val="22"/>
        </w:rPr>
        <w:t xml:space="preserve"> </w:t>
      </w:r>
      <w:r w:rsidR="004B5FA8" w:rsidRPr="00932923">
        <w:rPr>
          <w:i/>
          <w:smallCaps/>
          <w:sz w:val="22"/>
          <w:szCs w:val="22"/>
        </w:rPr>
        <w:t>None</w:t>
      </w:r>
    </w:p>
    <w:p w:rsidR="00433B10" w:rsidRPr="0047013B" w:rsidRDefault="00433B10" w:rsidP="00433B10">
      <w:pPr>
        <w:rPr>
          <w:b/>
          <w:smallCaps/>
          <w:sz w:val="22"/>
          <w:szCs w:val="22"/>
        </w:rPr>
      </w:pPr>
    </w:p>
    <w:p w:rsidR="00451442" w:rsidRPr="00825098" w:rsidRDefault="00932923" w:rsidP="00451442">
      <w:pPr>
        <w:pStyle w:val="ListParagraph"/>
        <w:rPr>
          <w:b/>
          <w:smallCaps/>
          <w:sz w:val="22"/>
          <w:szCs w:val="22"/>
        </w:rPr>
      </w:pPr>
      <w:r>
        <w:rPr>
          <w:b/>
          <w:smallCaps/>
          <w:sz w:val="22"/>
          <w:szCs w:val="22"/>
        </w:rPr>
        <w:t xml:space="preserve"> </w:t>
      </w: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932923" w:rsidRPr="00932923" w:rsidRDefault="00D810CF" w:rsidP="00B148AE">
      <w:pPr>
        <w:pStyle w:val="ListParagraph"/>
        <w:numPr>
          <w:ilvl w:val="1"/>
          <w:numId w:val="1"/>
        </w:numPr>
        <w:rPr>
          <w:b/>
          <w:sz w:val="22"/>
          <w:szCs w:val="22"/>
        </w:rPr>
      </w:pPr>
      <w:r w:rsidRPr="004B5FA8">
        <w:rPr>
          <w:b/>
          <w:sz w:val="22"/>
          <w:szCs w:val="22"/>
        </w:rPr>
        <w:t>Housing Committee</w:t>
      </w:r>
      <w:r w:rsidR="00433B10" w:rsidRPr="004B5FA8">
        <w:rPr>
          <w:b/>
          <w:sz w:val="22"/>
          <w:szCs w:val="22"/>
        </w:rPr>
        <w:t xml:space="preserve"> – </w:t>
      </w:r>
      <w:r w:rsidR="004B5FA8" w:rsidRPr="004B5FA8">
        <w:rPr>
          <w:i/>
          <w:sz w:val="22"/>
          <w:szCs w:val="22"/>
        </w:rPr>
        <w:t>No updates to report</w:t>
      </w:r>
      <w:r w:rsidR="00932923">
        <w:rPr>
          <w:i/>
          <w:sz w:val="22"/>
          <w:szCs w:val="22"/>
        </w:rPr>
        <w:t>.</w:t>
      </w:r>
    </w:p>
    <w:p w:rsidR="00932923" w:rsidRPr="00932923" w:rsidRDefault="00932923" w:rsidP="00932923">
      <w:pPr>
        <w:pStyle w:val="ListParagraph"/>
        <w:ind w:left="1560"/>
        <w:rPr>
          <w:b/>
          <w:sz w:val="22"/>
          <w:szCs w:val="22"/>
        </w:rPr>
      </w:pPr>
    </w:p>
    <w:p w:rsidR="00433B10" w:rsidRPr="00932923" w:rsidRDefault="004B5FA8" w:rsidP="00932923">
      <w:pPr>
        <w:rPr>
          <w:b/>
          <w:sz w:val="22"/>
          <w:szCs w:val="22"/>
        </w:rPr>
      </w:pPr>
      <w:r w:rsidRPr="00932923">
        <w:rPr>
          <w:i/>
          <w:sz w:val="22"/>
          <w:szCs w:val="22"/>
        </w:rPr>
        <w:t>Donald Poole arrived.</w:t>
      </w:r>
    </w:p>
    <w:p w:rsidR="00433B10" w:rsidRDefault="00433B10" w:rsidP="00433B10">
      <w:pPr>
        <w:rPr>
          <w:b/>
          <w:sz w:val="22"/>
          <w:szCs w:val="22"/>
        </w:rPr>
      </w:pPr>
    </w:p>
    <w:p w:rsidR="00A82D3B" w:rsidRPr="00433B10" w:rsidRDefault="00A82D3B" w:rsidP="00433B10">
      <w:pPr>
        <w:rPr>
          <w:b/>
          <w:sz w:val="22"/>
          <w:szCs w:val="22"/>
        </w:rPr>
      </w:pPr>
    </w:p>
    <w:p w:rsidR="00433B10" w:rsidRPr="004B5FA8" w:rsidRDefault="0017267D" w:rsidP="000A0B3E">
      <w:pPr>
        <w:pStyle w:val="ListParagraph"/>
        <w:numPr>
          <w:ilvl w:val="1"/>
          <w:numId w:val="1"/>
        </w:numPr>
        <w:rPr>
          <w:b/>
          <w:sz w:val="22"/>
          <w:szCs w:val="22"/>
        </w:rPr>
      </w:pPr>
      <w:r w:rsidRPr="004B5FA8">
        <w:rPr>
          <w:b/>
          <w:sz w:val="22"/>
          <w:szCs w:val="22"/>
        </w:rPr>
        <w:t xml:space="preserve">Road Commissioner </w:t>
      </w:r>
      <w:r w:rsidR="00433B10" w:rsidRPr="004B5FA8">
        <w:rPr>
          <w:b/>
          <w:sz w:val="22"/>
          <w:szCs w:val="22"/>
        </w:rPr>
        <w:t>–</w:t>
      </w:r>
      <w:r w:rsidR="004B5FA8" w:rsidRPr="004B5FA8">
        <w:rPr>
          <w:b/>
          <w:sz w:val="22"/>
          <w:szCs w:val="22"/>
        </w:rPr>
        <w:t xml:space="preserve"> </w:t>
      </w:r>
      <w:r w:rsidR="004B5FA8" w:rsidRPr="004B5FA8">
        <w:rPr>
          <w:i/>
          <w:sz w:val="22"/>
          <w:szCs w:val="22"/>
        </w:rPr>
        <w:t>The Board reviewed Dan Bickford’s weekly reports.</w:t>
      </w:r>
    </w:p>
    <w:p w:rsidR="00433B10" w:rsidRPr="00433B10" w:rsidRDefault="00433B10" w:rsidP="00433B10">
      <w:pPr>
        <w:rPr>
          <w:b/>
          <w:sz w:val="22"/>
          <w:szCs w:val="22"/>
        </w:rPr>
      </w:pPr>
    </w:p>
    <w:p w:rsidR="00433B10" w:rsidRPr="002C3F87" w:rsidRDefault="00B0635F" w:rsidP="00921DCC">
      <w:pPr>
        <w:pStyle w:val="ListParagraph"/>
        <w:numPr>
          <w:ilvl w:val="1"/>
          <w:numId w:val="1"/>
        </w:numPr>
        <w:rPr>
          <w:b/>
          <w:sz w:val="22"/>
          <w:szCs w:val="22"/>
        </w:rPr>
      </w:pPr>
      <w:r w:rsidRPr="002C3F87">
        <w:rPr>
          <w:b/>
          <w:sz w:val="22"/>
          <w:szCs w:val="22"/>
        </w:rPr>
        <w:t>Downtown Committee</w:t>
      </w:r>
      <w:r w:rsidR="00433B10" w:rsidRPr="002C3F87">
        <w:rPr>
          <w:b/>
          <w:sz w:val="22"/>
          <w:szCs w:val="22"/>
        </w:rPr>
        <w:t xml:space="preserve"> – </w:t>
      </w:r>
      <w:r w:rsidR="002C3F87" w:rsidRPr="002C3F87">
        <w:rPr>
          <w:i/>
          <w:sz w:val="22"/>
          <w:szCs w:val="22"/>
        </w:rPr>
        <w:t xml:space="preserve">Gabe gave a presentation on the Committees work.  They continue to meet weekly.  </w:t>
      </w:r>
      <w:r w:rsidR="002C3F87">
        <w:rPr>
          <w:i/>
          <w:sz w:val="22"/>
          <w:szCs w:val="22"/>
        </w:rPr>
        <w:t xml:space="preserve">In the </w:t>
      </w:r>
      <w:r w:rsidR="00A82D3B">
        <w:rPr>
          <w:i/>
          <w:sz w:val="22"/>
          <w:szCs w:val="22"/>
        </w:rPr>
        <w:t>New Year</w:t>
      </w:r>
      <w:r w:rsidR="002C3F87">
        <w:rPr>
          <w:i/>
          <w:sz w:val="22"/>
          <w:szCs w:val="22"/>
        </w:rPr>
        <w:t xml:space="preserve"> they plan to have created a master plan.</w:t>
      </w:r>
    </w:p>
    <w:p w:rsidR="00433B10" w:rsidRPr="00433B10" w:rsidRDefault="00433B10" w:rsidP="00433B10">
      <w:pPr>
        <w:rPr>
          <w:b/>
          <w:sz w:val="22"/>
          <w:szCs w:val="22"/>
        </w:rPr>
      </w:pPr>
    </w:p>
    <w:p w:rsidR="00433B10" w:rsidRPr="002C3F87" w:rsidRDefault="00223413" w:rsidP="0081697E">
      <w:pPr>
        <w:pStyle w:val="ListParagraph"/>
        <w:numPr>
          <w:ilvl w:val="1"/>
          <w:numId w:val="1"/>
        </w:numPr>
        <w:rPr>
          <w:b/>
          <w:sz w:val="22"/>
          <w:szCs w:val="22"/>
        </w:rPr>
      </w:pPr>
      <w:r w:rsidRPr="002C3F87">
        <w:rPr>
          <w:b/>
          <w:sz w:val="22"/>
          <w:szCs w:val="22"/>
        </w:rPr>
        <w:t>Transfer Station</w:t>
      </w:r>
      <w:r w:rsidR="00433B10" w:rsidRPr="002C3F87">
        <w:rPr>
          <w:b/>
          <w:sz w:val="22"/>
          <w:szCs w:val="22"/>
        </w:rPr>
        <w:t xml:space="preserve"> – </w:t>
      </w:r>
      <w:r w:rsidR="002C3F87" w:rsidRPr="002C3F87">
        <w:rPr>
          <w:i/>
          <w:sz w:val="22"/>
          <w:szCs w:val="22"/>
        </w:rPr>
        <w:t xml:space="preserve">Update from EcoMaine.  First three loads have been very close to perfect.  The only contamination has been plastic bags.  Kenny Martin will work on getting the tonnage up per load - still figuring out the pressure of the compactor.  </w:t>
      </w:r>
    </w:p>
    <w:p w:rsidR="00433B10" w:rsidRPr="00433B10" w:rsidRDefault="00433B10" w:rsidP="00433B10">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433B10" w:rsidRPr="00932923" w:rsidRDefault="00D810CF" w:rsidP="008C664C">
      <w:pPr>
        <w:pStyle w:val="ListParagraph"/>
        <w:numPr>
          <w:ilvl w:val="1"/>
          <w:numId w:val="1"/>
        </w:numPr>
        <w:rPr>
          <w:b/>
        </w:rPr>
      </w:pPr>
      <w:r w:rsidRPr="002C3F87">
        <w:rPr>
          <w:b/>
        </w:rPr>
        <w:t>Harbor Ordinance</w:t>
      </w:r>
      <w:r w:rsidR="00433B10" w:rsidRPr="002C3F87">
        <w:rPr>
          <w:b/>
        </w:rPr>
        <w:t xml:space="preserve"> – </w:t>
      </w:r>
      <w:r w:rsidR="002C3F87" w:rsidRPr="002C3F87">
        <w:rPr>
          <w:i/>
        </w:rPr>
        <w:t>Motion by Eric Gasperini to eliminate section 8 (redundant), but leave section 10.  Second by Donald Poole.  Vote 5/0/0.  Motion carried.</w:t>
      </w:r>
    </w:p>
    <w:p w:rsidR="00932923" w:rsidRDefault="00932923" w:rsidP="00932923">
      <w:pPr>
        <w:rPr>
          <w:b/>
        </w:rPr>
      </w:pPr>
    </w:p>
    <w:p w:rsidR="00932923" w:rsidRPr="00932923" w:rsidRDefault="00932923" w:rsidP="00932923">
      <w:pPr>
        <w:rPr>
          <w:b/>
        </w:rPr>
      </w:pPr>
    </w:p>
    <w:p w:rsidR="00EF7B49" w:rsidRPr="009F58AF" w:rsidRDefault="00164BD4" w:rsidP="00700F40">
      <w:pPr>
        <w:numPr>
          <w:ilvl w:val="0"/>
          <w:numId w:val="1"/>
        </w:numPr>
        <w:rPr>
          <w:b/>
          <w:sz w:val="22"/>
          <w:szCs w:val="22"/>
        </w:rPr>
      </w:pPr>
      <w:r w:rsidRPr="00F67B39">
        <w:rPr>
          <w:b/>
          <w:smallCaps/>
          <w:sz w:val="22"/>
          <w:szCs w:val="22"/>
        </w:rPr>
        <w:lastRenderedPageBreak/>
        <w:t>New Business</w:t>
      </w:r>
      <w:r w:rsidR="001952B9" w:rsidRPr="00F67B39">
        <w:rPr>
          <w:b/>
          <w:smallCaps/>
          <w:sz w:val="22"/>
          <w:szCs w:val="22"/>
        </w:rPr>
        <w:t xml:space="preserve"> </w:t>
      </w:r>
    </w:p>
    <w:p w:rsidR="00433B10" w:rsidRPr="00060476" w:rsidRDefault="00B0635F" w:rsidP="0040579C">
      <w:pPr>
        <w:pStyle w:val="ListParagraph"/>
        <w:numPr>
          <w:ilvl w:val="1"/>
          <w:numId w:val="1"/>
        </w:numPr>
        <w:rPr>
          <w:b/>
          <w:sz w:val="22"/>
          <w:szCs w:val="22"/>
        </w:rPr>
      </w:pPr>
      <w:r w:rsidRPr="00060476">
        <w:rPr>
          <w:b/>
          <w:sz w:val="22"/>
          <w:szCs w:val="22"/>
        </w:rPr>
        <w:t xml:space="preserve">Aging in Place </w:t>
      </w:r>
      <w:r w:rsidR="00C9216B" w:rsidRPr="00060476">
        <w:rPr>
          <w:b/>
          <w:sz w:val="22"/>
          <w:szCs w:val="22"/>
        </w:rPr>
        <w:t>Committee</w:t>
      </w:r>
      <w:r w:rsidR="00433B10" w:rsidRPr="00060476">
        <w:rPr>
          <w:b/>
          <w:sz w:val="22"/>
          <w:szCs w:val="22"/>
        </w:rPr>
        <w:t xml:space="preserve"> – </w:t>
      </w:r>
      <w:r w:rsidR="00CB4C3C" w:rsidRPr="00060476">
        <w:rPr>
          <w:i/>
          <w:sz w:val="22"/>
          <w:szCs w:val="22"/>
        </w:rPr>
        <w:t>Patience Trainor gave an overview of what the committee has done so far.  This project was started in 2013 by Island Fellow Kelsey Bird, but was dormant after she left.  The committee has interviewed 40 elderly community members to assess what their needs are.  The Committee was present tonight to ask the Board if they would take on liability for the person hired for the Aging in Place Coordinator - no salary from the Town, for a one year pilot program.  Dinah Moyer was present and stated that the Medical Center already offers some of these services, and was not approached by the Committee to have this position come under the auspices of the Medical Center.  It was suggested the Committee meet with both Eldercare Services and the Medical Center to establish wha</w:t>
      </w:r>
      <w:r w:rsidR="00060476" w:rsidRPr="00060476">
        <w:rPr>
          <w:i/>
          <w:sz w:val="22"/>
          <w:szCs w:val="22"/>
        </w:rPr>
        <w:t>t is already being offered, what areas are lacking, and if the Coordinator position wouldn’t be better suited under one of those entities.</w:t>
      </w:r>
    </w:p>
    <w:p w:rsidR="00433B10" w:rsidRPr="00433B10" w:rsidRDefault="00433B10" w:rsidP="00433B10">
      <w:pPr>
        <w:rPr>
          <w:b/>
          <w:sz w:val="22"/>
          <w:szCs w:val="22"/>
        </w:rPr>
      </w:pPr>
    </w:p>
    <w:p w:rsidR="00433B10" w:rsidRPr="00060476" w:rsidRDefault="00060476" w:rsidP="00060476">
      <w:pPr>
        <w:pStyle w:val="ListParagraph"/>
        <w:numPr>
          <w:ilvl w:val="1"/>
          <w:numId w:val="1"/>
        </w:numPr>
        <w:rPr>
          <w:b/>
          <w:sz w:val="22"/>
          <w:szCs w:val="22"/>
        </w:rPr>
      </w:pPr>
      <w:r>
        <w:rPr>
          <w:b/>
          <w:sz w:val="22"/>
          <w:szCs w:val="22"/>
        </w:rPr>
        <w:t xml:space="preserve">Christmas Office Hours - </w:t>
      </w:r>
      <w:r>
        <w:rPr>
          <w:i/>
          <w:sz w:val="22"/>
          <w:szCs w:val="22"/>
        </w:rPr>
        <w:t>Christmas is on Tuesday this year.  Andy proposed being open until noon on Monday the 24</w:t>
      </w:r>
      <w:r w:rsidRPr="00060476">
        <w:rPr>
          <w:i/>
          <w:sz w:val="22"/>
          <w:szCs w:val="22"/>
          <w:vertAlign w:val="superscript"/>
        </w:rPr>
        <w:t>th</w:t>
      </w:r>
      <w:r>
        <w:rPr>
          <w:i/>
          <w:sz w:val="22"/>
          <w:szCs w:val="22"/>
        </w:rPr>
        <w:t>, closed all day Tuesday, and open at noon on Wednesday.  The Board agreed to be closed all day on Monday the 24</w:t>
      </w:r>
      <w:r w:rsidRPr="00060476">
        <w:rPr>
          <w:i/>
          <w:sz w:val="22"/>
          <w:szCs w:val="22"/>
          <w:vertAlign w:val="superscript"/>
        </w:rPr>
        <w:t>th</w:t>
      </w:r>
      <w:r>
        <w:rPr>
          <w:i/>
          <w:sz w:val="22"/>
          <w:szCs w:val="22"/>
        </w:rPr>
        <w:t xml:space="preserve">.  </w:t>
      </w:r>
      <w:r>
        <w:rPr>
          <w:i/>
          <w:sz w:val="22"/>
          <w:szCs w:val="22"/>
        </w:rPr>
        <w:br/>
      </w:r>
      <w:r>
        <w:rPr>
          <w:i/>
          <w:sz w:val="22"/>
          <w:szCs w:val="22"/>
        </w:rPr>
        <w:br/>
      </w:r>
      <w:r w:rsidRPr="00060476">
        <w:rPr>
          <w:i/>
          <w:sz w:val="22"/>
          <w:szCs w:val="22"/>
        </w:rPr>
        <w:t>Motion by Pam Alley to close all day Monday and Tuesday (24 and 25), and open at noon on Wednesday 26</w:t>
      </w:r>
      <w:r w:rsidRPr="00060476">
        <w:rPr>
          <w:i/>
          <w:sz w:val="22"/>
          <w:szCs w:val="22"/>
          <w:vertAlign w:val="superscript"/>
        </w:rPr>
        <w:t>th</w:t>
      </w:r>
      <w:r w:rsidRPr="00060476">
        <w:rPr>
          <w:i/>
          <w:sz w:val="22"/>
          <w:szCs w:val="22"/>
        </w:rPr>
        <w:t xml:space="preserve">.  </w:t>
      </w:r>
      <w:r w:rsidR="00932923">
        <w:rPr>
          <w:i/>
          <w:sz w:val="22"/>
          <w:szCs w:val="22"/>
        </w:rPr>
        <w:t>Second by Eric Gasperini.  Vote 5/0/0.  Motion carried.</w:t>
      </w:r>
    </w:p>
    <w:p w:rsidR="008F3427" w:rsidRDefault="008F3427" w:rsidP="00433B10">
      <w:pPr>
        <w:rPr>
          <w:b/>
          <w:sz w:val="22"/>
          <w:szCs w:val="22"/>
        </w:rPr>
      </w:pPr>
    </w:p>
    <w:p w:rsidR="00C30AEC" w:rsidRPr="00C30AEC" w:rsidRDefault="008F3427" w:rsidP="00B0635F">
      <w:pPr>
        <w:pStyle w:val="ListParagraph"/>
        <w:numPr>
          <w:ilvl w:val="1"/>
          <w:numId w:val="1"/>
        </w:numPr>
        <w:rPr>
          <w:b/>
          <w:sz w:val="22"/>
          <w:szCs w:val="22"/>
        </w:rPr>
      </w:pPr>
      <w:r>
        <w:rPr>
          <w:b/>
          <w:sz w:val="22"/>
          <w:szCs w:val="22"/>
        </w:rPr>
        <w:t>MSFS Public Hearing – Tolls and Surcharge</w:t>
      </w:r>
      <w:r w:rsidR="00C9216B">
        <w:rPr>
          <w:b/>
          <w:sz w:val="22"/>
          <w:szCs w:val="22"/>
        </w:rPr>
        <w:t xml:space="preserve"> </w:t>
      </w:r>
      <w:r w:rsidR="00433B10">
        <w:rPr>
          <w:b/>
          <w:sz w:val="22"/>
          <w:szCs w:val="22"/>
        </w:rPr>
        <w:t>–</w:t>
      </w:r>
      <w:r w:rsidR="00060476">
        <w:rPr>
          <w:b/>
          <w:sz w:val="22"/>
          <w:szCs w:val="22"/>
        </w:rPr>
        <w:t xml:space="preserve"> </w:t>
      </w:r>
      <w:r w:rsidR="00060476">
        <w:rPr>
          <w:i/>
          <w:sz w:val="22"/>
          <w:szCs w:val="22"/>
        </w:rPr>
        <w:t xml:space="preserve">The hearing is in Belfast tomorrow (11/28).  Andy is planning on attending, possibly accompanied by Eric Gasperini and Phil Crossman.  </w:t>
      </w:r>
    </w:p>
    <w:p w:rsidR="00E32162" w:rsidRDefault="002340BD" w:rsidP="00E32162">
      <w:pPr>
        <w:ind w:left="1560"/>
        <w:rPr>
          <w:i/>
          <w:sz w:val="22"/>
          <w:szCs w:val="22"/>
        </w:rPr>
      </w:pPr>
      <w:r w:rsidRPr="00C30AEC">
        <w:rPr>
          <w:i/>
          <w:sz w:val="22"/>
          <w:szCs w:val="22"/>
        </w:rPr>
        <w:br/>
        <w:t>The Board agreed that, despite previous concerns, the current rate str</w:t>
      </w:r>
      <w:r w:rsidR="00FE54E2">
        <w:rPr>
          <w:i/>
          <w:sz w:val="22"/>
          <w:szCs w:val="22"/>
        </w:rPr>
        <w:t xml:space="preserve">ucture is fair to all islands.  </w:t>
      </w:r>
      <w:r w:rsidRPr="00C30AEC">
        <w:rPr>
          <w:i/>
          <w:sz w:val="22"/>
          <w:szCs w:val="22"/>
        </w:rPr>
        <w:t xml:space="preserve">Phil Crossman made note of the miss-management that is happening and </w:t>
      </w:r>
      <w:r w:rsidR="00060680">
        <w:rPr>
          <w:i/>
          <w:sz w:val="22"/>
          <w:szCs w:val="22"/>
        </w:rPr>
        <w:t>continues</w:t>
      </w:r>
      <w:r w:rsidRPr="00C30AEC">
        <w:rPr>
          <w:i/>
          <w:sz w:val="22"/>
          <w:szCs w:val="22"/>
        </w:rPr>
        <w:t xml:space="preserve"> to occur.  Advisory Board decisions are not being considered, personnel issues are not addressed, and a number of other problems.  This hearing may not be the place to address these issues but it was agreed to start drafting a letter to the Commissioner and the Governor Elect.</w:t>
      </w:r>
      <w:r w:rsidRPr="00C30AEC">
        <w:rPr>
          <w:i/>
          <w:sz w:val="22"/>
          <w:szCs w:val="22"/>
        </w:rPr>
        <w:br/>
      </w:r>
      <w:bookmarkStart w:id="0" w:name="_GoBack"/>
      <w:bookmarkEnd w:id="0"/>
    </w:p>
    <w:p w:rsidR="001A0144" w:rsidRPr="00C30AEC" w:rsidRDefault="001A0144" w:rsidP="00E32162">
      <w:pPr>
        <w:ind w:left="1560"/>
        <w:rPr>
          <w:b/>
          <w:sz w:val="22"/>
          <w:szCs w:val="22"/>
        </w:rPr>
      </w:pPr>
      <w:r w:rsidRPr="00C30AEC">
        <w:rPr>
          <w:i/>
          <w:sz w:val="22"/>
          <w:szCs w:val="22"/>
        </w:rPr>
        <w:t xml:space="preserve">Questions for tomorrow’s meeting: </w:t>
      </w:r>
    </w:p>
    <w:p w:rsidR="00433B10" w:rsidRPr="001A0144" w:rsidRDefault="002340BD" w:rsidP="001A0144">
      <w:pPr>
        <w:pStyle w:val="ListParagraph"/>
        <w:numPr>
          <w:ilvl w:val="2"/>
          <w:numId w:val="1"/>
        </w:numPr>
        <w:rPr>
          <w:b/>
          <w:sz w:val="22"/>
          <w:szCs w:val="22"/>
        </w:rPr>
      </w:pPr>
      <w:r>
        <w:rPr>
          <w:i/>
          <w:sz w:val="22"/>
          <w:szCs w:val="22"/>
        </w:rPr>
        <w:t xml:space="preserve"> </w:t>
      </w:r>
      <w:r w:rsidR="001A0144">
        <w:rPr>
          <w:i/>
          <w:sz w:val="22"/>
          <w:szCs w:val="22"/>
        </w:rPr>
        <w:t>Annual/bi-annual review</w:t>
      </w:r>
    </w:p>
    <w:p w:rsidR="001A0144" w:rsidRPr="001A0144" w:rsidRDefault="001A0144" w:rsidP="001A0144">
      <w:pPr>
        <w:pStyle w:val="ListParagraph"/>
        <w:numPr>
          <w:ilvl w:val="2"/>
          <w:numId w:val="1"/>
        </w:numPr>
        <w:rPr>
          <w:b/>
          <w:sz w:val="22"/>
          <w:szCs w:val="22"/>
        </w:rPr>
      </w:pPr>
      <w:r>
        <w:rPr>
          <w:i/>
          <w:sz w:val="22"/>
          <w:szCs w:val="22"/>
        </w:rPr>
        <w:t>Surcharge to be implemented in the peak season, and across the entire ferry system</w:t>
      </w:r>
    </w:p>
    <w:p w:rsidR="001A0144" w:rsidRPr="001A0144" w:rsidRDefault="001A0144" w:rsidP="001A0144">
      <w:pPr>
        <w:pStyle w:val="ListParagraph"/>
        <w:numPr>
          <w:ilvl w:val="2"/>
          <w:numId w:val="1"/>
        </w:numPr>
        <w:rPr>
          <w:b/>
          <w:sz w:val="22"/>
          <w:szCs w:val="22"/>
        </w:rPr>
      </w:pPr>
      <w:r>
        <w:rPr>
          <w:i/>
          <w:sz w:val="22"/>
          <w:szCs w:val="22"/>
        </w:rPr>
        <w:t>Set a maximum surcharge amount - percentage of ticket price.</w:t>
      </w:r>
    </w:p>
    <w:p w:rsidR="001A0144" w:rsidRPr="001A0144" w:rsidRDefault="001A0144" w:rsidP="001A0144">
      <w:pPr>
        <w:pStyle w:val="ListParagraph"/>
        <w:numPr>
          <w:ilvl w:val="2"/>
          <w:numId w:val="1"/>
        </w:numPr>
        <w:rPr>
          <w:b/>
          <w:sz w:val="22"/>
          <w:szCs w:val="22"/>
        </w:rPr>
      </w:pPr>
      <w:r>
        <w:rPr>
          <w:i/>
          <w:sz w:val="22"/>
          <w:szCs w:val="22"/>
        </w:rPr>
        <w:t>Set the time limit to 90 days (currently 180 days)</w:t>
      </w:r>
    </w:p>
    <w:p w:rsidR="001A0144" w:rsidRDefault="001A0144" w:rsidP="001A0144">
      <w:pPr>
        <w:pStyle w:val="ListParagraph"/>
        <w:ind w:left="1560"/>
        <w:rPr>
          <w:i/>
          <w:sz w:val="22"/>
          <w:szCs w:val="22"/>
        </w:rPr>
      </w:pPr>
      <w:r>
        <w:rPr>
          <w:i/>
          <w:sz w:val="22"/>
          <w:szCs w:val="22"/>
        </w:rPr>
        <w:br/>
        <w:t>Phil Crossman asked Andy to send an email to the other island Selectmen/Boards to see if they’d agree to collectively send a letter to the Governor Elect and Commissioner bringing MSFS management issues to their attention</w:t>
      </w:r>
      <w:r w:rsidRPr="001A0144">
        <w:rPr>
          <w:i/>
          <w:sz w:val="22"/>
          <w:szCs w:val="22"/>
        </w:rPr>
        <w:t>.</w:t>
      </w:r>
      <w:r>
        <w:rPr>
          <w:i/>
          <w:sz w:val="22"/>
          <w:szCs w:val="22"/>
        </w:rPr>
        <w:br/>
      </w:r>
    </w:p>
    <w:p w:rsidR="001A0144" w:rsidRPr="001A0144" w:rsidRDefault="001A0144" w:rsidP="001A0144">
      <w:pPr>
        <w:pStyle w:val="ListParagraph"/>
        <w:numPr>
          <w:ilvl w:val="1"/>
          <w:numId w:val="1"/>
        </w:numPr>
        <w:rPr>
          <w:i/>
          <w:sz w:val="22"/>
          <w:szCs w:val="22"/>
        </w:rPr>
      </w:pPr>
      <w:r>
        <w:rPr>
          <w:b/>
          <w:sz w:val="22"/>
          <w:szCs w:val="22"/>
        </w:rPr>
        <w:t xml:space="preserve">Surplus Equipment - </w:t>
      </w:r>
      <w:r w:rsidR="0069154F">
        <w:rPr>
          <w:i/>
          <w:sz w:val="22"/>
          <w:szCs w:val="22"/>
        </w:rPr>
        <w:t>Andy had an offer of $300 for a plow and wing not being used by the Public Works Dept.  Motion by Jake Thompson to accept $300 for plow and wing.  Second by Donald Poole.  Vote 5/0/0.  Motion carried.</w:t>
      </w:r>
    </w:p>
    <w:p w:rsidR="001A0144" w:rsidRDefault="001A0144" w:rsidP="001A0144">
      <w:pPr>
        <w:pStyle w:val="ListParagraph"/>
        <w:ind w:left="1560"/>
        <w:rPr>
          <w:i/>
          <w:sz w:val="22"/>
          <w:szCs w:val="22"/>
        </w:rPr>
      </w:pPr>
    </w:p>
    <w:p w:rsidR="001A0144" w:rsidRDefault="001A0144" w:rsidP="001A0144">
      <w:pPr>
        <w:pStyle w:val="ListParagraph"/>
        <w:ind w:left="1560"/>
        <w:rPr>
          <w:i/>
          <w:sz w:val="22"/>
          <w:szCs w:val="22"/>
        </w:rPr>
      </w:pPr>
    </w:p>
    <w:p w:rsidR="00433B10" w:rsidRDefault="00247DDC" w:rsidP="000671C6">
      <w:pPr>
        <w:pStyle w:val="ListParagraph"/>
        <w:numPr>
          <w:ilvl w:val="0"/>
          <w:numId w:val="1"/>
        </w:numPr>
        <w:ind w:right="90"/>
        <w:rPr>
          <w:b/>
          <w:smallCaps/>
          <w:sz w:val="22"/>
          <w:szCs w:val="22"/>
        </w:rPr>
      </w:pPr>
      <w:r w:rsidRPr="0065300C">
        <w:rPr>
          <w:b/>
          <w:smallCaps/>
          <w:sz w:val="22"/>
          <w:szCs w:val="22"/>
        </w:rPr>
        <w:t>R</w:t>
      </w:r>
      <w:r w:rsidR="00704A4F" w:rsidRPr="0065300C">
        <w:rPr>
          <w:b/>
          <w:smallCaps/>
          <w:sz w:val="22"/>
          <w:szCs w:val="22"/>
        </w:rPr>
        <w:t>eport of Town Manager</w:t>
      </w:r>
      <w:r w:rsidR="00290EF8" w:rsidRPr="0065300C">
        <w:rPr>
          <w:b/>
          <w:smallCaps/>
          <w:sz w:val="22"/>
          <w:szCs w:val="22"/>
        </w:rPr>
        <w:t xml:space="preserve"> </w:t>
      </w:r>
      <w:r w:rsidR="00433B10" w:rsidRPr="0065300C">
        <w:rPr>
          <w:b/>
          <w:smallCaps/>
          <w:sz w:val="22"/>
          <w:szCs w:val="22"/>
        </w:rPr>
        <w:t>–</w:t>
      </w:r>
      <w:r w:rsidR="0069154F" w:rsidRPr="0065300C">
        <w:rPr>
          <w:b/>
          <w:smallCaps/>
          <w:sz w:val="22"/>
          <w:szCs w:val="22"/>
        </w:rPr>
        <w:br/>
      </w:r>
      <w:r w:rsidR="0069154F" w:rsidRPr="0065300C">
        <w:rPr>
          <w:i/>
          <w:sz w:val="22"/>
          <w:szCs w:val="22"/>
        </w:rPr>
        <w:t>Andy has contacted the well drilling companies again.  Hatch drilling said they might be able to be here by the end of December.  Riley drilling is having their truck serviced and won’t be coming back to the island until the spring.  Hatch estimates $17/foot - Mills other well in the area is approx. 350+ feet.  There was a consensus of the board to move forward with having Hatch come to dig the well.  Gartley &amp; Dorsky have the property lines and will start working on design.</w:t>
      </w:r>
      <w:r w:rsidR="0069154F" w:rsidRPr="0065300C">
        <w:rPr>
          <w:i/>
          <w:sz w:val="22"/>
          <w:szCs w:val="22"/>
        </w:rPr>
        <w:br/>
      </w:r>
      <w:r w:rsidR="0069154F" w:rsidRPr="0065300C">
        <w:rPr>
          <w:i/>
          <w:sz w:val="22"/>
          <w:szCs w:val="22"/>
        </w:rPr>
        <w:br/>
        <w:t>MCHT has prepared a baseline assessment and has sent transfer paperwork to Andy, who has signed as previously authorized by the Selectmen.</w:t>
      </w:r>
      <w:r w:rsidR="0069154F" w:rsidRPr="0065300C">
        <w:rPr>
          <w:i/>
          <w:sz w:val="22"/>
          <w:szCs w:val="22"/>
        </w:rPr>
        <w:br/>
      </w:r>
      <w:r w:rsidR="0069154F" w:rsidRPr="0065300C">
        <w:rPr>
          <w:i/>
          <w:sz w:val="22"/>
          <w:szCs w:val="22"/>
        </w:rPr>
        <w:br/>
        <w:t>The exception</w:t>
      </w:r>
      <w:r w:rsidR="0065300C" w:rsidRPr="0065300C">
        <w:rPr>
          <w:i/>
          <w:sz w:val="22"/>
          <w:szCs w:val="22"/>
        </w:rPr>
        <w:t xml:space="preserve"> request</w:t>
      </w:r>
      <w:r w:rsidR="0069154F" w:rsidRPr="0065300C">
        <w:rPr>
          <w:i/>
          <w:sz w:val="22"/>
          <w:szCs w:val="22"/>
        </w:rPr>
        <w:t xml:space="preserve"> for running vehicles on the ferry is still being </w:t>
      </w:r>
      <w:r w:rsidR="0065300C" w:rsidRPr="0065300C">
        <w:rPr>
          <w:i/>
          <w:sz w:val="22"/>
          <w:szCs w:val="22"/>
        </w:rPr>
        <w:t xml:space="preserve">reviewed </w:t>
      </w:r>
      <w:r w:rsidR="00E32162">
        <w:rPr>
          <w:i/>
          <w:sz w:val="22"/>
          <w:szCs w:val="22"/>
        </w:rPr>
        <w:t xml:space="preserve">by </w:t>
      </w:r>
      <w:r w:rsidR="00A82D3B">
        <w:rPr>
          <w:i/>
          <w:sz w:val="22"/>
          <w:szCs w:val="22"/>
        </w:rPr>
        <w:t xml:space="preserve">the </w:t>
      </w:r>
      <w:r w:rsidR="00E32162">
        <w:rPr>
          <w:i/>
          <w:sz w:val="22"/>
          <w:szCs w:val="22"/>
        </w:rPr>
        <w:t xml:space="preserve">MSFS </w:t>
      </w:r>
      <w:r w:rsidR="0065300C" w:rsidRPr="0065300C">
        <w:rPr>
          <w:i/>
          <w:sz w:val="22"/>
          <w:szCs w:val="22"/>
        </w:rPr>
        <w:t>and has yet to be submitted to</w:t>
      </w:r>
      <w:r w:rsidR="00A82D3B">
        <w:rPr>
          <w:i/>
          <w:sz w:val="22"/>
          <w:szCs w:val="22"/>
        </w:rPr>
        <w:t xml:space="preserve"> the Coast Guard.  </w:t>
      </w:r>
      <w:r w:rsidR="0065300C" w:rsidRPr="0065300C">
        <w:rPr>
          <w:i/>
          <w:sz w:val="22"/>
          <w:szCs w:val="22"/>
        </w:rPr>
        <w:t>Currently not even the ambulance can stay running when transporting patients</w:t>
      </w:r>
      <w:r w:rsidR="007F1290">
        <w:rPr>
          <w:i/>
          <w:sz w:val="22"/>
          <w:szCs w:val="22"/>
        </w:rPr>
        <w:t xml:space="preserve"> - no </w:t>
      </w:r>
      <w:r w:rsidR="00E32162">
        <w:rPr>
          <w:i/>
          <w:sz w:val="22"/>
          <w:szCs w:val="22"/>
        </w:rPr>
        <w:t>exceptions</w:t>
      </w:r>
      <w:r w:rsidR="0065300C" w:rsidRPr="0065300C">
        <w:rPr>
          <w:i/>
          <w:sz w:val="22"/>
          <w:szCs w:val="22"/>
        </w:rPr>
        <w:t>.  The Board agreed to use lawyer services to draft a letter so these issues get the attention they need.</w:t>
      </w:r>
      <w:r w:rsidR="0065300C">
        <w:rPr>
          <w:i/>
          <w:sz w:val="22"/>
          <w:szCs w:val="22"/>
        </w:rPr>
        <w:br/>
      </w:r>
    </w:p>
    <w:p w:rsidR="00060680" w:rsidRPr="0065300C" w:rsidRDefault="00060680" w:rsidP="00060680">
      <w:pPr>
        <w:pStyle w:val="ListParagraph"/>
        <w:ind w:left="1080" w:right="90"/>
        <w:rPr>
          <w:b/>
          <w:smallCaps/>
          <w:sz w:val="22"/>
          <w:szCs w:val="22"/>
        </w:rPr>
      </w:pPr>
    </w:p>
    <w:p w:rsidR="00E32162" w:rsidRPr="00E32162" w:rsidRDefault="00704A4F" w:rsidP="003A5BB7">
      <w:pPr>
        <w:numPr>
          <w:ilvl w:val="0"/>
          <w:numId w:val="1"/>
        </w:numPr>
        <w:rPr>
          <w:b/>
          <w:smallCaps/>
          <w:sz w:val="22"/>
          <w:szCs w:val="22"/>
        </w:rPr>
      </w:pPr>
      <w:r w:rsidRPr="007F1290">
        <w:rPr>
          <w:b/>
          <w:smallCaps/>
          <w:sz w:val="22"/>
          <w:szCs w:val="22"/>
        </w:rPr>
        <w:lastRenderedPageBreak/>
        <w:t>Report of Members</w:t>
      </w:r>
      <w:r w:rsidR="00290EF8" w:rsidRPr="007F1290">
        <w:rPr>
          <w:b/>
          <w:smallCaps/>
          <w:sz w:val="22"/>
          <w:szCs w:val="22"/>
        </w:rPr>
        <w:t xml:space="preserve"> </w:t>
      </w:r>
      <w:r w:rsidR="00433B10" w:rsidRPr="007F1290">
        <w:rPr>
          <w:b/>
          <w:smallCaps/>
          <w:sz w:val="22"/>
          <w:szCs w:val="22"/>
        </w:rPr>
        <w:t>–</w:t>
      </w:r>
      <w:r w:rsidR="00060680">
        <w:rPr>
          <w:b/>
          <w:smallCaps/>
          <w:sz w:val="22"/>
          <w:szCs w:val="22"/>
        </w:rPr>
        <w:t xml:space="preserve"> </w:t>
      </w:r>
      <w:r w:rsidR="0065300C" w:rsidRPr="00060680">
        <w:rPr>
          <w:b/>
          <w:i/>
          <w:sz w:val="22"/>
          <w:szCs w:val="22"/>
        </w:rPr>
        <w:t>Pam Alley</w:t>
      </w:r>
      <w:r w:rsidR="00A82D3B" w:rsidRPr="007F1290">
        <w:rPr>
          <w:i/>
          <w:sz w:val="22"/>
          <w:szCs w:val="22"/>
        </w:rPr>
        <w:t xml:space="preserve">: </w:t>
      </w:r>
      <w:r w:rsidR="0065300C" w:rsidRPr="007F1290">
        <w:rPr>
          <w:i/>
          <w:sz w:val="22"/>
          <w:szCs w:val="22"/>
        </w:rPr>
        <w:t xml:space="preserve">Asked when </w:t>
      </w:r>
      <w:proofErr w:type="spellStart"/>
      <w:r w:rsidR="0065300C" w:rsidRPr="007F1290">
        <w:rPr>
          <w:i/>
          <w:sz w:val="22"/>
          <w:szCs w:val="22"/>
        </w:rPr>
        <w:t>Headstrom</w:t>
      </w:r>
      <w:proofErr w:type="spellEnd"/>
      <w:r w:rsidR="0065300C" w:rsidRPr="007F1290">
        <w:rPr>
          <w:i/>
          <w:sz w:val="22"/>
          <w:szCs w:val="22"/>
        </w:rPr>
        <w:t xml:space="preserve"> could fix the light at the Old Fire Hall.  Andy said they told him they would do it when they were on the island next (no specific date).</w:t>
      </w:r>
      <w:r w:rsidR="0065300C" w:rsidRPr="007F1290">
        <w:rPr>
          <w:i/>
          <w:sz w:val="22"/>
          <w:szCs w:val="22"/>
        </w:rPr>
        <w:br/>
      </w:r>
      <w:r w:rsidR="007F1290" w:rsidRPr="007F1290">
        <w:rPr>
          <w:i/>
          <w:sz w:val="22"/>
          <w:szCs w:val="22"/>
        </w:rPr>
        <w:br/>
      </w:r>
      <w:r w:rsidR="0065300C" w:rsidRPr="007F1290">
        <w:rPr>
          <w:i/>
          <w:sz w:val="22"/>
          <w:szCs w:val="22"/>
        </w:rPr>
        <w:t>Asked if boat trailers could be removed from the Fish Plant parking lot.</w:t>
      </w:r>
      <w:r w:rsidR="0065300C" w:rsidRPr="007F1290">
        <w:rPr>
          <w:i/>
          <w:sz w:val="22"/>
          <w:szCs w:val="22"/>
        </w:rPr>
        <w:br/>
      </w:r>
      <w:r w:rsidR="007F1290" w:rsidRPr="007F1290">
        <w:rPr>
          <w:i/>
          <w:sz w:val="22"/>
          <w:szCs w:val="22"/>
        </w:rPr>
        <w:br/>
      </w:r>
      <w:r w:rsidR="0065300C" w:rsidRPr="007F1290">
        <w:rPr>
          <w:i/>
          <w:sz w:val="22"/>
          <w:szCs w:val="22"/>
        </w:rPr>
        <w:br/>
      </w:r>
      <w:r w:rsidR="0065300C" w:rsidRPr="00060680">
        <w:rPr>
          <w:b/>
          <w:i/>
          <w:sz w:val="22"/>
          <w:szCs w:val="22"/>
        </w:rPr>
        <w:t>Eric Gasperini</w:t>
      </w:r>
      <w:r w:rsidR="00A82D3B" w:rsidRPr="00060680">
        <w:rPr>
          <w:i/>
          <w:sz w:val="22"/>
          <w:szCs w:val="22"/>
        </w:rPr>
        <w:t>:</w:t>
      </w:r>
      <w:r w:rsidR="00A82D3B" w:rsidRPr="007F1290">
        <w:rPr>
          <w:i/>
          <w:sz w:val="22"/>
          <w:szCs w:val="22"/>
        </w:rPr>
        <w:t xml:space="preserve"> </w:t>
      </w:r>
      <w:r w:rsidR="0065300C" w:rsidRPr="007F1290">
        <w:rPr>
          <w:i/>
          <w:sz w:val="22"/>
          <w:szCs w:val="22"/>
        </w:rPr>
        <w:t xml:space="preserve">Asked if it was ok for people to take a five gallon bucket of sand from the town’s pile.  Andy said another town had had an issue of people taking sand and the pile collapsed on someone.  </w:t>
      </w:r>
      <w:r w:rsidR="007F1290" w:rsidRPr="007F1290">
        <w:rPr>
          <w:i/>
          <w:sz w:val="22"/>
          <w:szCs w:val="22"/>
        </w:rPr>
        <w:t>There was discussion on putting a gate at the end of the Public Works Building, on the Water District end, with a sign that read ‘enter at your own risk’.  Andy said MMA also suggests creating a policy.</w:t>
      </w:r>
    </w:p>
    <w:p w:rsidR="00433B10" w:rsidRPr="007F1290" w:rsidRDefault="007F1290" w:rsidP="00E32162">
      <w:pPr>
        <w:ind w:left="1080"/>
        <w:rPr>
          <w:b/>
          <w:smallCaps/>
          <w:sz w:val="22"/>
          <w:szCs w:val="22"/>
        </w:rPr>
      </w:pPr>
      <w:r w:rsidRPr="007F1290">
        <w:rPr>
          <w:i/>
          <w:sz w:val="22"/>
          <w:szCs w:val="22"/>
        </w:rPr>
        <w:br/>
        <w:t>Motion by Eric Gasperini to create a policy to read: Any non-employee who enters the sand yard does so at their own risk and will not hold the town liable for injuries (or similar wording approved by MMA).  Second by Jake Thompson.  Vote 5/0/0.  Motion carried.</w:t>
      </w:r>
      <w:r w:rsidRPr="007F1290">
        <w:rPr>
          <w:i/>
          <w:sz w:val="22"/>
          <w:szCs w:val="22"/>
        </w:rPr>
        <w:br/>
      </w:r>
      <w:r w:rsidRPr="007F1290">
        <w:rPr>
          <w:i/>
          <w:sz w:val="22"/>
          <w:szCs w:val="22"/>
        </w:rPr>
        <w:br/>
      </w:r>
      <w:r w:rsidRPr="007F1290">
        <w:rPr>
          <w:i/>
          <w:sz w:val="22"/>
          <w:szCs w:val="22"/>
        </w:rPr>
        <w:br/>
      </w:r>
      <w:r w:rsidRPr="00060680">
        <w:rPr>
          <w:b/>
          <w:i/>
          <w:sz w:val="22"/>
          <w:szCs w:val="22"/>
        </w:rPr>
        <w:t>Phil Crossman</w:t>
      </w:r>
      <w:r w:rsidR="00A82D3B" w:rsidRPr="00060680">
        <w:rPr>
          <w:i/>
          <w:sz w:val="22"/>
          <w:szCs w:val="22"/>
        </w:rPr>
        <w:t xml:space="preserve">: </w:t>
      </w:r>
      <w:r w:rsidRPr="007F1290">
        <w:rPr>
          <w:i/>
          <w:sz w:val="22"/>
          <w:szCs w:val="22"/>
        </w:rPr>
        <w:t>Asked that the Board review the packet created by Andy on the creation of a police department and asked that it be put on the next agenda.</w:t>
      </w:r>
      <w:r w:rsidRPr="007F1290">
        <w:rPr>
          <w:i/>
          <w:sz w:val="22"/>
          <w:szCs w:val="22"/>
        </w:rPr>
        <w:br/>
      </w:r>
      <w:r w:rsidRPr="007F1290">
        <w:rPr>
          <w:i/>
          <w:sz w:val="22"/>
          <w:szCs w:val="22"/>
        </w:rPr>
        <w:br/>
        <w:t xml:space="preserve">Asked if there was any update on </w:t>
      </w:r>
      <w:r w:rsidR="00A82D3B">
        <w:rPr>
          <w:i/>
          <w:sz w:val="22"/>
          <w:szCs w:val="22"/>
        </w:rPr>
        <w:t>the Galamander.  Andy has not hear</w:t>
      </w:r>
      <w:r w:rsidRPr="007F1290">
        <w:rPr>
          <w:i/>
          <w:sz w:val="22"/>
          <w:szCs w:val="22"/>
        </w:rPr>
        <w:t>d anything from Ron Harvey.  Phil will contact him directly.</w:t>
      </w:r>
    </w:p>
    <w:p w:rsidR="00433B10" w:rsidRDefault="00433B10" w:rsidP="00433B10">
      <w:pPr>
        <w:rPr>
          <w:b/>
          <w:smallCaps/>
          <w:sz w:val="22"/>
          <w:szCs w:val="22"/>
        </w:rPr>
      </w:pPr>
    </w:p>
    <w:p w:rsidR="00433B10" w:rsidRDefault="00433B10" w:rsidP="00433B10">
      <w:pPr>
        <w:rPr>
          <w:b/>
          <w:smallCaps/>
          <w:sz w:val="22"/>
          <w:szCs w:val="22"/>
        </w:rPr>
      </w:pPr>
    </w:p>
    <w:p w:rsidR="00290EF8" w:rsidRPr="00433B10" w:rsidRDefault="00290EF8" w:rsidP="00AF24AC">
      <w:pPr>
        <w:numPr>
          <w:ilvl w:val="0"/>
          <w:numId w:val="1"/>
        </w:numPr>
        <w:rPr>
          <w:b/>
          <w:sz w:val="22"/>
          <w:szCs w:val="22"/>
        </w:rPr>
      </w:pPr>
      <w:r w:rsidRPr="001A3ABC">
        <w:rPr>
          <w:b/>
          <w:smallCaps/>
          <w:sz w:val="22"/>
          <w:szCs w:val="22"/>
        </w:rPr>
        <w:t xml:space="preserve">Adjourn </w:t>
      </w:r>
      <w:r w:rsidR="00433B10">
        <w:rPr>
          <w:b/>
          <w:smallCaps/>
          <w:sz w:val="22"/>
          <w:szCs w:val="22"/>
        </w:rPr>
        <w:t xml:space="preserve">– </w:t>
      </w:r>
      <w:r w:rsidR="007F1290">
        <w:rPr>
          <w:i/>
          <w:sz w:val="22"/>
          <w:szCs w:val="22"/>
        </w:rPr>
        <w:t xml:space="preserve">Motion by Eric Gasperini to adjourn at 7:25 </w:t>
      </w:r>
      <w:r w:rsidR="00433B10" w:rsidRPr="00433B10">
        <w:rPr>
          <w:i/>
          <w:sz w:val="22"/>
          <w:szCs w:val="22"/>
        </w:rPr>
        <w:t xml:space="preserve">PM.  Second by </w:t>
      </w:r>
      <w:r w:rsidR="007F1290">
        <w:rPr>
          <w:i/>
          <w:sz w:val="22"/>
          <w:szCs w:val="22"/>
        </w:rPr>
        <w:t>Pam Alley</w:t>
      </w:r>
      <w:r w:rsidR="00433B10" w:rsidRPr="00433B10">
        <w:rPr>
          <w:i/>
          <w:sz w:val="22"/>
          <w:szCs w:val="22"/>
        </w:rPr>
        <w:t>.  Vote</w:t>
      </w:r>
      <w:r w:rsidR="007F1290">
        <w:rPr>
          <w:i/>
          <w:sz w:val="22"/>
          <w:szCs w:val="22"/>
        </w:rPr>
        <w:t xml:space="preserve"> 5/0/0.  </w:t>
      </w:r>
      <w:r w:rsidR="00433B10" w:rsidRPr="00433B10">
        <w:rPr>
          <w:i/>
          <w:sz w:val="22"/>
          <w:szCs w:val="22"/>
        </w:rPr>
        <w:t xml:space="preserve">Motion carried.  </w:t>
      </w:r>
    </w:p>
    <w:p w:rsidR="00433B10" w:rsidRDefault="00433B10" w:rsidP="00433B10">
      <w:pPr>
        <w:rPr>
          <w:sz w:val="22"/>
          <w:szCs w:val="22"/>
        </w:rPr>
      </w:pPr>
    </w:p>
    <w:p w:rsidR="00433B10" w:rsidRDefault="00433B10" w:rsidP="00433B10">
      <w:pPr>
        <w:rPr>
          <w:sz w:val="22"/>
          <w:szCs w:val="22"/>
        </w:rPr>
      </w:pPr>
    </w:p>
    <w:p w:rsidR="00433B10" w:rsidRDefault="00433B10" w:rsidP="007F1290">
      <w:pPr>
        <w:ind w:left="720"/>
        <w:rPr>
          <w:b/>
          <w:sz w:val="22"/>
          <w:szCs w:val="22"/>
        </w:rPr>
      </w:pPr>
      <w:r w:rsidRPr="00433B10">
        <w:rPr>
          <w:b/>
          <w:sz w:val="22"/>
          <w:szCs w:val="22"/>
        </w:rPr>
        <w:t>Next Board of Selectmen’s Meeting:  Tuesday, December 1</w:t>
      </w:r>
      <w:r w:rsidR="007F1290">
        <w:rPr>
          <w:b/>
          <w:sz w:val="22"/>
          <w:szCs w:val="22"/>
        </w:rPr>
        <w:t xml:space="preserve">1, 2018, </w:t>
      </w:r>
      <w:proofErr w:type="gramStart"/>
      <w:r w:rsidR="00060680">
        <w:rPr>
          <w:b/>
          <w:sz w:val="22"/>
          <w:szCs w:val="22"/>
        </w:rPr>
        <w:t>Immediately</w:t>
      </w:r>
      <w:proofErr w:type="gramEnd"/>
      <w:r w:rsidR="00060680">
        <w:rPr>
          <w:b/>
          <w:sz w:val="22"/>
          <w:szCs w:val="22"/>
        </w:rPr>
        <w:t xml:space="preserve"> F</w:t>
      </w:r>
      <w:r w:rsidR="007F1290">
        <w:rPr>
          <w:b/>
          <w:sz w:val="22"/>
          <w:szCs w:val="22"/>
        </w:rPr>
        <w:t xml:space="preserve">ollowing MeDOT Lanes Island Bridge </w:t>
      </w:r>
      <w:r w:rsidR="00A82D3B">
        <w:rPr>
          <w:b/>
          <w:sz w:val="22"/>
          <w:szCs w:val="22"/>
        </w:rPr>
        <w:t>P</w:t>
      </w:r>
      <w:r w:rsidR="007F1290">
        <w:rPr>
          <w:b/>
          <w:sz w:val="22"/>
          <w:szCs w:val="22"/>
        </w:rPr>
        <w:t>resentation</w:t>
      </w:r>
      <w:r w:rsidR="00060680">
        <w:rPr>
          <w:b/>
          <w:sz w:val="22"/>
          <w:szCs w:val="22"/>
        </w:rPr>
        <w:t xml:space="preserve"> (6:00 P.M.)</w:t>
      </w:r>
    </w:p>
    <w:p w:rsidR="007F1290" w:rsidRDefault="007F1290" w:rsidP="007F1290">
      <w:pPr>
        <w:ind w:left="720"/>
        <w:rPr>
          <w:b/>
          <w:sz w:val="22"/>
          <w:szCs w:val="22"/>
        </w:rPr>
      </w:pPr>
    </w:p>
    <w:p w:rsidR="007F1290" w:rsidRDefault="007F1290" w:rsidP="007F1290">
      <w:pPr>
        <w:ind w:left="720"/>
        <w:rPr>
          <w:b/>
          <w:sz w:val="22"/>
          <w:szCs w:val="22"/>
        </w:rPr>
      </w:pPr>
    </w:p>
    <w:p w:rsidR="007F1290" w:rsidRDefault="007F1290" w:rsidP="007F1290">
      <w:pPr>
        <w:ind w:left="720"/>
        <w:rPr>
          <w:b/>
          <w:sz w:val="22"/>
          <w:szCs w:val="22"/>
        </w:rPr>
      </w:pPr>
    </w:p>
    <w:p w:rsidR="007F1290" w:rsidRDefault="007F1290" w:rsidP="007F1290">
      <w:pPr>
        <w:ind w:left="720"/>
        <w:rPr>
          <w:b/>
          <w:sz w:val="22"/>
          <w:szCs w:val="22"/>
        </w:rPr>
      </w:pPr>
    </w:p>
    <w:p w:rsidR="007F1290" w:rsidRPr="007F1290" w:rsidRDefault="007F1290" w:rsidP="007F1290">
      <w:pPr>
        <w:ind w:left="720"/>
        <w:rPr>
          <w:i/>
          <w:sz w:val="22"/>
          <w:szCs w:val="22"/>
        </w:rPr>
      </w:pPr>
      <w:r w:rsidRPr="007F1290">
        <w:rPr>
          <w:i/>
          <w:sz w:val="22"/>
          <w:szCs w:val="22"/>
        </w:rPr>
        <w:t>Respectfully Submitted,</w:t>
      </w:r>
    </w:p>
    <w:p w:rsidR="007F1290" w:rsidRPr="007F1290" w:rsidRDefault="007F1290" w:rsidP="007F1290">
      <w:pPr>
        <w:ind w:left="720"/>
        <w:rPr>
          <w:i/>
          <w:sz w:val="22"/>
          <w:szCs w:val="22"/>
        </w:rPr>
      </w:pPr>
    </w:p>
    <w:p w:rsidR="007F1290" w:rsidRPr="007F1290" w:rsidRDefault="007F1290" w:rsidP="007F1290">
      <w:pPr>
        <w:ind w:left="720"/>
        <w:rPr>
          <w:i/>
          <w:sz w:val="22"/>
          <w:szCs w:val="22"/>
        </w:rPr>
      </w:pPr>
      <w:r>
        <w:rPr>
          <w:i/>
          <w:sz w:val="22"/>
          <w:szCs w:val="22"/>
        </w:rPr>
        <w:t>_______________________________</w:t>
      </w:r>
    </w:p>
    <w:p w:rsidR="007F1290" w:rsidRPr="007F1290" w:rsidRDefault="007F1290" w:rsidP="007F1290">
      <w:pPr>
        <w:ind w:left="720"/>
        <w:rPr>
          <w:i/>
          <w:sz w:val="22"/>
          <w:szCs w:val="22"/>
        </w:rPr>
      </w:pPr>
      <w:r w:rsidRPr="007F1290">
        <w:rPr>
          <w:i/>
          <w:sz w:val="22"/>
          <w:szCs w:val="22"/>
        </w:rPr>
        <w:t>Elizabeth Bunker, Deputy Town Clerk</w:t>
      </w:r>
    </w:p>
    <w:sectPr w:rsidR="007F1290" w:rsidRPr="007F1290"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CD" w:rsidRDefault="00AB6DCD" w:rsidP="00F14CE3">
      <w:r>
        <w:separator/>
      </w:r>
    </w:p>
  </w:endnote>
  <w:endnote w:type="continuationSeparator" w:id="0">
    <w:p w:rsidR="00AB6DCD" w:rsidRDefault="00AB6DCD" w:rsidP="00F14CE3">
      <w:r>
        <w:continuationSeparator/>
      </w:r>
    </w:p>
  </w:endnote>
  <w:endnote w:type="continuationNotice" w:id="1">
    <w:p w:rsidR="00AB6DCD" w:rsidRDefault="00AB6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CD" w:rsidRDefault="00AB6DCD" w:rsidP="00F14CE3">
      <w:r>
        <w:separator/>
      </w:r>
    </w:p>
  </w:footnote>
  <w:footnote w:type="continuationSeparator" w:id="0">
    <w:p w:rsidR="00AB6DCD" w:rsidRDefault="00AB6DCD" w:rsidP="00F14CE3">
      <w:r>
        <w:continuationSeparator/>
      </w:r>
    </w:p>
  </w:footnote>
  <w:footnote w:type="continuationNotice" w:id="1">
    <w:p w:rsidR="00AB6DCD" w:rsidRDefault="00AB6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06" o:spid="_x0000_s4098" type="#_x0000_t136" style="position:absolute;margin-left:0;margin-top:0;width:543.8pt;height:217.5pt;rotation:315;z-index:-251655168;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07" o:spid="_x0000_s4099" type="#_x0000_t136" style="position:absolute;margin-left:0;margin-top:0;width:543.8pt;height:217.5pt;rotation:315;z-index:-251653120;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0B" w:rsidRDefault="006F23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05" o:spid="_x0000_s4097"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E27429FA"/>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AF616E"/>
    <w:multiLevelType w:val="hybridMultilevel"/>
    <w:tmpl w:val="AB6E0CC6"/>
    <w:lvl w:ilvl="0" w:tplc="E43C5C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2C30F9"/>
    <w:multiLevelType w:val="hybridMultilevel"/>
    <w:tmpl w:val="817E3A4C"/>
    <w:lvl w:ilvl="0" w:tplc="112AB9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7"/>
  </w:num>
  <w:num w:numId="4">
    <w:abstractNumId w:val="22"/>
  </w:num>
  <w:num w:numId="5">
    <w:abstractNumId w:val="3"/>
  </w:num>
  <w:num w:numId="6">
    <w:abstractNumId w:val="13"/>
  </w:num>
  <w:num w:numId="7">
    <w:abstractNumId w:val="23"/>
  </w:num>
  <w:num w:numId="8">
    <w:abstractNumId w:val="12"/>
  </w:num>
  <w:num w:numId="9">
    <w:abstractNumId w:val="25"/>
  </w:num>
  <w:num w:numId="10">
    <w:abstractNumId w:val="5"/>
  </w:num>
  <w:num w:numId="11">
    <w:abstractNumId w:val="11"/>
  </w:num>
  <w:num w:numId="12">
    <w:abstractNumId w:val="19"/>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4"/>
  </w:num>
  <w:num w:numId="22">
    <w:abstractNumId w:val="20"/>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10"/>
  </w:num>
  <w:num w:numId="34">
    <w:abstractNumId w:val="14"/>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0476"/>
    <w:rsid w:val="00060680"/>
    <w:rsid w:val="00063721"/>
    <w:rsid w:val="000661FA"/>
    <w:rsid w:val="00071A33"/>
    <w:rsid w:val="00071BF8"/>
    <w:rsid w:val="00072490"/>
    <w:rsid w:val="00074AE3"/>
    <w:rsid w:val="00076DA6"/>
    <w:rsid w:val="0008160B"/>
    <w:rsid w:val="00082501"/>
    <w:rsid w:val="00087DE4"/>
    <w:rsid w:val="00091685"/>
    <w:rsid w:val="00091C48"/>
    <w:rsid w:val="000A08A8"/>
    <w:rsid w:val="000A2339"/>
    <w:rsid w:val="000A3806"/>
    <w:rsid w:val="000A3C8E"/>
    <w:rsid w:val="000A69E5"/>
    <w:rsid w:val="000B07F7"/>
    <w:rsid w:val="000B1117"/>
    <w:rsid w:val="000B2C63"/>
    <w:rsid w:val="000B71FB"/>
    <w:rsid w:val="000C1160"/>
    <w:rsid w:val="000C224B"/>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0144"/>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215A3"/>
    <w:rsid w:val="002219F7"/>
    <w:rsid w:val="00223413"/>
    <w:rsid w:val="00224359"/>
    <w:rsid w:val="00225984"/>
    <w:rsid w:val="00226F7F"/>
    <w:rsid w:val="0023136B"/>
    <w:rsid w:val="00232291"/>
    <w:rsid w:val="002340BD"/>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3F8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3B10"/>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332A"/>
    <w:rsid w:val="004B5652"/>
    <w:rsid w:val="004B5FA8"/>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09BF"/>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300C"/>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154F"/>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230B"/>
    <w:rsid w:val="006F41FD"/>
    <w:rsid w:val="00700F40"/>
    <w:rsid w:val="00702FDC"/>
    <w:rsid w:val="007032D9"/>
    <w:rsid w:val="007040BE"/>
    <w:rsid w:val="007048B0"/>
    <w:rsid w:val="00704A4F"/>
    <w:rsid w:val="007061DF"/>
    <w:rsid w:val="00714BC2"/>
    <w:rsid w:val="007175F4"/>
    <w:rsid w:val="0072019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1290"/>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2096"/>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427"/>
    <w:rsid w:val="008F3BC8"/>
    <w:rsid w:val="008F43C1"/>
    <w:rsid w:val="008F6072"/>
    <w:rsid w:val="008F7AE4"/>
    <w:rsid w:val="008F7F4E"/>
    <w:rsid w:val="009008C9"/>
    <w:rsid w:val="00902BAE"/>
    <w:rsid w:val="0090676C"/>
    <w:rsid w:val="009150D7"/>
    <w:rsid w:val="00915C4A"/>
    <w:rsid w:val="00923D96"/>
    <w:rsid w:val="00925BE4"/>
    <w:rsid w:val="0093268D"/>
    <w:rsid w:val="00932923"/>
    <w:rsid w:val="009331F9"/>
    <w:rsid w:val="00933D76"/>
    <w:rsid w:val="00935A11"/>
    <w:rsid w:val="0094476C"/>
    <w:rsid w:val="00946219"/>
    <w:rsid w:val="009462BA"/>
    <w:rsid w:val="00951E9E"/>
    <w:rsid w:val="00952096"/>
    <w:rsid w:val="00954CD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2D3B"/>
    <w:rsid w:val="00A83C17"/>
    <w:rsid w:val="00A90AF2"/>
    <w:rsid w:val="00A91580"/>
    <w:rsid w:val="00A91696"/>
    <w:rsid w:val="00A91EE6"/>
    <w:rsid w:val="00A91FEA"/>
    <w:rsid w:val="00A92DF2"/>
    <w:rsid w:val="00A93732"/>
    <w:rsid w:val="00A93D66"/>
    <w:rsid w:val="00A94661"/>
    <w:rsid w:val="00A95626"/>
    <w:rsid w:val="00A96E2C"/>
    <w:rsid w:val="00AA3DE7"/>
    <w:rsid w:val="00AA4E4D"/>
    <w:rsid w:val="00AB24D7"/>
    <w:rsid w:val="00AB5D41"/>
    <w:rsid w:val="00AB5EC2"/>
    <w:rsid w:val="00AB66B1"/>
    <w:rsid w:val="00AB6DCD"/>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0635F"/>
    <w:rsid w:val="00B12E9E"/>
    <w:rsid w:val="00B12F1F"/>
    <w:rsid w:val="00B131E7"/>
    <w:rsid w:val="00B13AE3"/>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0AEC"/>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16B"/>
    <w:rsid w:val="00C92BE4"/>
    <w:rsid w:val="00C92C0F"/>
    <w:rsid w:val="00CA0CAB"/>
    <w:rsid w:val="00CA276B"/>
    <w:rsid w:val="00CA2E06"/>
    <w:rsid w:val="00CA3ABC"/>
    <w:rsid w:val="00CA5A75"/>
    <w:rsid w:val="00CA60C6"/>
    <w:rsid w:val="00CB15CD"/>
    <w:rsid w:val="00CB2B55"/>
    <w:rsid w:val="00CB4432"/>
    <w:rsid w:val="00CB4C3C"/>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07546"/>
    <w:rsid w:val="00D1105D"/>
    <w:rsid w:val="00D1369D"/>
    <w:rsid w:val="00D140DA"/>
    <w:rsid w:val="00D14FE0"/>
    <w:rsid w:val="00D20513"/>
    <w:rsid w:val="00D20A88"/>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10CF"/>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51E6"/>
    <w:rsid w:val="00E171F9"/>
    <w:rsid w:val="00E20590"/>
    <w:rsid w:val="00E21395"/>
    <w:rsid w:val="00E23ED9"/>
    <w:rsid w:val="00E26B5A"/>
    <w:rsid w:val="00E276D7"/>
    <w:rsid w:val="00E27891"/>
    <w:rsid w:val="00E32162"/>
    <w:rsid w:val="00E32742"/>
    <w:rsid w:val="00E34462"/>
    <w:rsid w:val="00E351D6"/>
    <w:rsid w:val="00E37088"/>
    <w:rsid w:val="00E3739A"/>
    <w:rsid w:val="00E37CB1"/>
    <w:rsid w:val="00E423B2"/>
    <w:rsid w:val="00E433C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E54E2"/>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A4E9-F446-4C5F-8B8D-21B725F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2018-11-09T20:36:00Z</cp:lastPrinted>
  <dcterms:created xsi:type="dcterms:W3CDTF">2018-11-28T15:10:00Z</dcterms:created>
  <dcterms:modified xsi:type="dcterms:W3CDTF">2018-11-28T15:11:00Z</dcterms:modified>
</cp:coreProperties>
</file>