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6A36" w14:textId="77777777" w:rsidR="00A929BC" w:rsidRDefault="00A929BC" w:rsidP="00A92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26075BC8" w14:textId="77777777" w:rsidR="00A929BC" w:rsidRDefault="00A929BC" w:rsidP="00A92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0358CA0C" w14:textId="77777777" w:rsidR="00A929BC" w:rsidRDefault="00A929BC" w:rsidP="00A92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</w:t>
      </w:r>
      <w:r w:rsidRPr="001308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</w:t>
      </w:r>
    </w:p>
    <w:p w14:paraId="004BDF4B" w14:textId="77777777" w:rsidR="00A929BC" w:rsidRDefault="00A929BC" w:rsidP="00A92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4CAB81AE" w14:textId="77777777" w:rsidR="00CE5A29" w:rsidRDefault="00CE5A29" w:rsidP="00A929BC">
      <w:pPr>
        <w:jc w:val="center"/>
        <w:rPr>
          <w:rFonts w:ascii="Times New Roman" w:hAnsi="Times New Roman" w:cs="Times New Roman"/>
        </w:rPr>
      </w:pPr>
    </w:p>
    <w:p w14:paraId="788077DA" w14:textId="7FCDA8CC" w:rsidR="00CE5A29" w:rsidRDefault="00CE5A29" w:rsidP="00CE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Present: Niall Conlan, Jeanne Bineau-Ames, Robb Warren, Faye Grant CEO, Shelby Smith Secretary</w:t>
      </w:r>
    </w:p>
    <w:p w14:paraId="7382E665" w14:textId="0FD1A0E9" w:rsidR="00CE5A29" w:rsidRDefault="00CE5A29" w:rsidP="00CE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order: 7:05 pm</w:t>
      </w:r>
    </w:p>
    <w:p w14:paraId="79C1E4CF" w14:textId="77777777" w:rsidR="00A929BC" w:rsidRDefault="00A929BC" w:rsidP="00A929BC">
      <w:pPr>
        <w:jc w:val="center"/>
        <w:rPr>
          <w:rFonts w:ascii="Times New Roman" w:hAnsi="Times New Roman" w:cs="Times New Roman"/>
        </w:rPr>
      </w:pPr>
    </w:p>
    <w:p w14:paraId="1E73CB9E" w14:textId="77777777" w:rsidR="00A929BC" w:rsidRDefault="00A929BC" w:rsidP="00A92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5B573C58" w14:textId="77777777" w:rsidR="00A929BC" w:rsidRDefault="00A929BC" w:rsidP="00A92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3CB2F4E7" w14:textId="77777777" w:rsidR="00A929BC" w:rsidRDefault="00A929BC" w:rsidP="00A929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Applicant/Owners: Austin and Lynn James</w:t>
      </w:r>
    </w:p>
    <w:p w14:paraId="386A2234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 Poor Farm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7 L 35A-1</w:t>
      </w:r>
    </w:p>
    <w:p w14:paraId="5AAEE806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10’ W x 23’6” L</w:t>
      </w:r>
    </w:p>
    <w:p w14:paraId="030824CC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</w:p>
    <w:p w14:paraId="6A7847D3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23685FD2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  <w:t>PB #18-33</w:t>
      </w:r>
    </w:p>
    <w:p w14:paraId="7630B08F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the condition that the height does not exceed 30’</w:t>
      </w:r>
    </w:p>
    <w:p w14:paraId="44F263C5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</w:p>
    <w:p w14:paraId="21EA664B" w14:textId="77777777" w:rsidR="00A929BC" w:rsidRDefault="00A929BC" w:rsidP="00A929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Applicant/Owners: Robin and Cheryl Adair</w:t>
      </w:r>
    </w:p>
    <w:p w14:paraId="38630A09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49</w:t>
      </w:r>
    </w:p>
    <w:p w14:paraId="4A84DD5A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Addition: Bedroom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16’W x 25’L x 12’H</w:t>
      </w:r>
    </w:p>
    <w:p w14:paraId="662C969E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</w:p>
    <w:p w14:paraId="579B0BD4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Niall</w:t>
      </w:r>
    </w:p>
    <w:p w14:paraId="7221BB73" w14:textId="77777777" w:rsidR="00A929BC" w:rsidRPr="003167B7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  <w:t>PBB #18-34</w:t>
      </w:r>
    </w:p>
    <w:p w14:paraId="13211926" w14:textId="77777777" w:rsidR="00A929BC" w:rsidRPr="009D467F" w:rsidRDefault="00A929BC" w:rsidP="00A929BC">
      <w:pPr>
        <w:ind w:left="2880"/>
        <w:rPr>
          <w:rFonts w:ascii="Times New Roman" w:hAnsi="Times New Roman" w:cs="Times New Roman"/>
        </w:rPr>
      </w:pPr>
    </w:p>
    <w:p w14:paraId="77CE8FB5" w14:textId="77777777" w:rsidR="00A929BC" w:rsidRDefault="00A929BC" w:rsidP="00A92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TABLED: </w:t>
      </w:r>
    </w:p>
    <w:p w14:paraId="4A6C08D7" w14:textId="77777777" w:rsidR="00A929BC" w:rsidRDefault="00A929BC" w:rsidP="00A929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Applicant/Owner: William </w:t>
      </w:r>
      <w:proofErr w:type="spellStart"/>
      <w:r>
        <w:rPr>
          <w:rFonts w:ascii="Times New Roman" w:hAnsi="Times New Roman" w:cs="Times New Roman"/>
        </w:rPr>
        <w:t>Falcheck</w:t>
      </w:r>
      <w:proofErr w:type="spellEnd"/>
    </w:p>
    <w:p w14:paraId="2D9C0423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Carver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23 L 20</w:t>
      </w:r>
    </w:p>
    <w:p w14:paraId="555778FF" w14:textId="77777777" w:rsidR="00A929BC" w:rsidRDefault="00A929BC" w:rsidP="00A929BC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from seasonal to permanent float</w:t>
      </w:r>
      <w:r>
        <w:rPr>
          <w:rFonts w:ascii="Times New Roman" w:hAnsi="Times New Roman" w:cs="Times New Roman"/>
        </w:rPr>
        <w:tab/>
        <w:t>10’Wx20’L</w:t>
      </w:r>
    </w:p>
    <w:p w14:paraId="17C9B704" w14:textId="77777777" w:rsidR="00A929BC" w:rsidRDefault="00A929BC" w:rsidP="00A9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Niall seconded by Jeanne</w:t>
      </w:r>
    </w:p>
    <w:p w14:paraId="307EC8E7" w14:textId="77777777" w:rsidR="00A929BC" w:rsidRDefault="00A929BC" w:rsidP="00A9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3-0</w:t>
      </w:r>
    </w:p>
    <w:p w14:paraId="0AEE2575" w14:textId="77777777" w:rsidR="00A929BC" w:rsidRDefault="00A929BC" w:rsidP="00A9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Vinalhaven Land Use Ordinances section 16. U. 13 states </w:t>
      </w:r>
    </w:p>
    <w:p w14:paraId="6D1F9D51" w14:textId="77777777" w:rsidR="00A929BC" w:rsidRDefault="00A929BC" w:rsidP="00A929BC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structures projecting over a body of water require a permit from Department of Environmental Protection and there is no evidence of that with this application. </w:t>
      </w:r>
    </w:p>
    <w:p w14:paraId="70E325E2" w14:textId="77777777" w:rsidR="00A929BC" w:rsidRDefault="00A929BC" w:rsidP="00A929BC">
      <w:pPr>
        <w:ind w:left="2160"/>
        <w:rPr>
          <w:rFonts w:ascii="Times New Roman" w:hAnsi="Times New Roman" w:cs="Times New Roman"/>
        </w:rPr>
      </w:pPr>
    </w:p>
    <w:p w14:paraId="553139E0" w14:textId="77777777" w:rsidR="00A929BC" w:rsidRPr="004657F6" w:rsidRDefault="00A929BC" w:rsidP="00A929BC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*Applicant has withdrawn application*</w:t>
      </w:r>
    </w:p>
    <w:p w14:paraId="5C861A12" w14:textId="77777777" w:rsidR="00A929BC" w:rsidRPr="00262F45" w:rsidRDefault="00A929BC" w:rsidP="00A929BC">
      <w:pPr>
        <w:rPr>
          <w:rFonts w:ascii="Times New Roman" w:hAnsi="Times New Roman" w:cs="Times New Roman"/>
        </w:rPr>
      </w:pPr>
    </w:p>
    <w:p w14:paraId="1FA2FA42" w14:textId="77777777" w:rsidR="00A929BC" w:rsidRDefault="00A929BC" w:rsidP="00A92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4BA5C058" w14:textId="227A6619" w:rsidR="00A929BC" w:rsidRPr="00CE5A29" w:rsidRDefault="00A929BC" w:rsidP="00A92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30D0BD99" w14:textId="77777777" w:rsidR="00A929BC" w:rsidRDefault="00A929BC" w:rsidP="00A929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</w:t>
      </w:r>
      <w:r w:rsidRPr="00EC3C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Minutes</w:t>
      </w:r>
    </w:p>
    <w:p w14:paraId="53065C6A" w14:textId="77777777" w:rsidR="00A929BC" w:rsidRDefault="00A929BC" w:rsidP="00A929BC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40061CDD" w14:textId="7816B56D" w:rsidR="00A929BC" w:rsidRPr="004E0D75" w:rsidRDefault="00A929BC" w:rsidP="00CE5A29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47A190F8" w14:textId="75890886" w:rsidR="003A0821" w:rsidRPr="00CE5A29" w:rsidRDefault="00A929BC" w:rsidP="00CE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December 5</w:t>
      </w:r>
      <w:r w:rsidRPr="00EC3C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12</w:t>
      </w:r>
      <w:r w:rsidRPr="00EC3C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</w:t>
      </w:r>
      <w:bookmarkStart w:id="0" w:name="_GoBack"/>
      <w:bookmarkEnd w:id="0"/>
    </w:p>
    <w:sectPr w:rsidR="003A0821" w:rsidRPr="00CE5A29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C"/>
    <w:rsid w:val="003A0821"/>
    <w:rsid w:val="00A929BC"/>
    <w:rsid w:val="00CE5A29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033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2</cp:revision>
  <dcterms:created xsi:type="dcterms:W3CDTF">2019-02-06T20:32:00Z</dcterms:created>
  <dcterms:modified xsi:type="dcterms:W3CDTF">2019-02-06T20:32:00Z</dcterms:modified>
</cp:coreProperties>
</file>